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0087F" w14:textId="794D6637" w:rsidR="002B3619" w:rsidRPr="003563AA" w:rsidRDefault="00C62475" w:rsidP="000D4A29">
      <w:pPr>
        <w:spacing w:after="0"/>
        <w:ind w:left="1" w:hanging="3"/>
        <w:rPr>
          <w:rFonts w:ascii="BW Projector" w:eastAsia="Museo Sans 100" w:hAnsi="BW Projector" w:cstheme="minorHAnsi"/>
          <w:b/>
          <w:bCs/>
          <w:sz w:val="28"/>
          <w:szCs w:val="28"/>
        </w:rPr>
      </w:pPr>
      <w:proofErr w:type="spellStart"/>
      <w:proofErr w:type="gramStart"/>
      <w:r w:rsidRPr="003563AA">
        <w:rPr>
          <w:rFonts w:ascii="BW Projector" w:eastAsia="Museo Sans 100" w:hAnsi="BW Projector" w:cstheme="minorHAnsi"/>
          <w:b/>
          <w:bCs/>
          <w:sz w:val="28"/>
          <w:szCs w:val="28"/>
        </w:rPr>
        <w:t>asses.masses</w:t>
      </w:r>
      <w:proofErr w:type="spellEnd"/>
      <w:proofErr w:type="gramEnd"/>
      <w:r w:rsidR="006B3ADB" w:rsidRPr="003563AA">
        <w:rPr>
          <w:rFonts w:ascii="BW Projector" w:eastAsia="Museo Sans 100" w:hAnsi="BW Projector" w:cstheme="minorHAnsi"/>
          <w:b/>
          <w:bCs/>
          <w:sz w:val="28"/>
          <w:szCs w:val="28"/>
        </w:rPr>
        <w:t xml:space="preserve"> </w:t>
      </w:r>
      <w:r w:rsidR="002B3619" w:rsidRPr="003563AA">
        <w:rPr>
          <w:rFonts w:ascii="BW Projector" w:eastAsia="Museo Sans 100" w:hAnsi="BW Projector" w:cstheme="minorHAnsi"/>
          <w:b/>
          <w:bCs/>
          <w:sz w:val="28"/>
          <w:szCs w:val="28"/>
        </w:rPr>
        <w:t>– Preshow Information</w:t>
      </w:r>
    </w:p>
    <w:p w14:paraId="58F00880" w14:textId="77777777" w:rsidR="002B3619" w:rsidRPr="003563AA" w:rsidRDefault="002B3619" w:rsidP="001E3DD0">
      <w:pPr>
        <w:spacing w:after="0"/>
        <w:ind w:left="1" w:hanging="3"/>
        <w:rPr>
          <w:rFonts w:ascii="BW Projector" w:eastAsia="Museo Sans 100" w:hAnsi="BW Projector" w:cstheme="minorHAnsi"/>
          <w:sz w:val="24"/>
          <w:szCs w:val="24"/>
        </w:rPr>
      </w:pPr>
    </w:p>
    <w:p w14:paraId="70D1F619" w14:textId="77777777" w:rsidR="00837213" w:rsidRPr="003563AA" w:rsidRDefault="00AF3C9E" w:rsidP="005245A8">
      <w:pPr>
        <w:shd w:val="clear" w:color="auto" w:fill="FFFFFF" w:themeFill="background1"/>
        <w:spacing w:after="0"/>
        <w:rPr>
          <w:rFonts w:ascii="BW Projector" w:eastAsia="Museo Sans 500" w:hAnsi="BW Projector" w:cstheme="minorHAnsi"/>
          <w:sz w:val="24"/>
          <w:szCs w:val="24"/>
        </w:rPr>
      </w:pPr>
      <w:r w:rsidRPr="003563AA">
        <w:rPr>
          <w:rFonts w:ascii="BW Projector" w:eastAsia="Museo Sans 500" w:hAnsi="BW Projector" w:cstheme="minorHAnsi"/>
          <w:sz w:val="24"/>
          <w:szCs w:val="24"/>
        </w:rPr>
        <w:t xml:space="preserve">This information is to help you decide if </w:t>
      </w:r>
      <w:proofErr w:type="spellStart"/>
      <w:proofErr w:type="gramStart"/>
      <w:r w:rsidR="00870450" w:rsidRPr="003563AA">
        <w:rPr>
          <w:rFonts w:ascii="BW Projector" w:eastAsia="Museo Sans 500" w:hAnsi="BW Projector" w:cstheme="minorHAnsi"/>
          <w:i/>
          <w:iCs/>
          <w:sz w:val="24"/>
          <w:szCs w:val="24"/>
        </w:rPr>
        <w:t>asses.masses</w:t>
      </w:r>
      <w:proofErr w:type="spellEnd"/>
      <w:proofErr w:type="gramEnd"/>
      <w:r w:rsidR="00870450" w:rsidRPr="003563AA">
        <w:rPr>
          <w:rFonts w:ascii="BW Projector" w:eastAsia="Museo Sans 500" w:hAnsi="BW Projector" w:cstheme="minorHAnsi"/>
          <w:sz w:val="24"/>
          <w:szCs w:val="24"/>
        </w:rPr>
        <w:t xml:space="preserve"> </w:t>
      </w:r>
      <w:r w:rsidRPr="003563AA">
        <w:rPr>
          <w:rFonts w:ascii="BW Projector" w:eastAsia="Museo Sans 500" w:hAnsi="BW Projector" w:cstheme="minorHAnsi"/>
          <w:sz w:val="24"/>
          <w:szCs w:val="24"/>
        </w:rPr>
        <w:t xml:space="preserve">is for you. </w:t>
      </w:r>
    </w:p>
    <w:p w14:paraId="1462A915" w14:textId="3DEE0F69" w:rsidR="005245A8" w:rsidRPr="003563AA" w:rsidRDefault="00AF3C9E" w:rsidP="005245A8">
      <w:pPr>
        <w:shd w:val="clear" w:color="auto" w:fill="FFFFFF" w:themeFill="background1"/>
        <w:spacing w:after="0"/>
        <w:rPr>
          <w:rFonts w:ascii="BW Projector" w:eastAsia="Museo Sans 500" w:hAnsi="BW Projector" w:cstheme="minorHAnsi"/>
          <w:sz w:val="24"/>
          <w:szCs w:val="24"/>
        </w:rPr>
      </w:pPr>
      <w:r w:rsidRPr="003563AA">
        <w:rPr>
          <w:rFonts w:ascii="BW Projector" w:eastAsia="Museo Sans 500" w:hAnsi="BW Projector" w:cstheme="minorHAnsi"/>
          <w:sz w:val="24"/>
          <w:szCs w:val="24"/>
        </w:rPr>
        <w:t>Content notes, including what happens in the show, are further in the document</w:t>
      </w:r>
      <w:r w:rsidR="005245A8" w:rsidRPr="003563AA">
        <w:rPr>
          <w:rFonts w:ascii="BW Projector" w:eastAsia="DengXian" w:hAnsi="BW Projector" w:cstheme="minorHAnsi"/>
          <w:sz w:val="24"/>
          <w:szCs w:val="24"/>
          <w:lang w:eastAsia="zh-CN"/>
        </w:rPr>
        <w:t>.</w:t>
      </w:r>
      <w:r w:rsidR="005245A8" w:rsidRPr="003563AA">
        <w:rPr>
          <w:rFonts w:ascii="BW Projector" w:eastAsia="Arial" w:hAnsi="BW Projector" w:cstheme="minorHAnsi"/>
          <w:color w:val="000000" w:themeColor="text1"/>
          <w:sz w:val="24"/>
          <w:szCs w:val="24"/>
          <w:lang w:val="en-US"/>
        </w:rPr>
        <w:t xml:space="preserve"> </w:t>
      </w:r>
    </w:p>
    <w:p w14:paraId="27FD515D" w14:textId="77777777" w:rsidR="005245A8" w:rsidRPr="003563AA" w:rsidRDefault="005245A8" w:rsidP="005245A8">
      <w:pPr>
        <w:shd w:val="clear" w:color="auto" w:fill="FFFFFF" w:themeFill="background1"/>
        <w:spacing w:after="0"/>
        <w:rPr>
          <w:rFonts w:ascii="BW Projector" w:eastAsia="Museo Sans 500" w:hAnsi="BW Projector" w:cstheme="minorHAnsi"/>
          <w:sz w:val="24"/>
          <w:szCs w:val="24"/>
        </w:rPr>
      </w:pPr>
    </w:p>
    <w:p w14:paraId="3C27223F" w14:textId="47CCAB30" w:rsidR="005245A8" w:rsidRPr="003563AA" w:rsidRDefault="005245A8" w:rsidP="005245A8">
      <w:pPr>
        <w:shd w:val="clear" w:color="auto" w:fill="FFFFFF" w:themeFill="background1"/>
        <w:spacing w:after="0"/>
        <w:rPr>
          <w:rFonts w:ascii="BW Projector" w:eastAsia="Museo Sans 500" w:hAnsi="BW Projector" w:cstheme="minorHAnsi"/>
          <w:sz w:val="24"/>
          <w:szCs w:val="24"/>
        </w:rPr>
      </w:pPr>
      <w:proofErr w:type="spellStart"/>
      <w:proofErr w:type="gramStart"/>
      <w:r w:rsidRPr="003563AA">
        <w:rPr>
          <w:rFonts w:ascii="BW Projector" w:eastAsia="Museo Sans 500" w:hAnsi="BW Projector" w:cstheme="minorHAnsi"/>
          <w:i/>
          <w:iCs/>
          <w:sz w:val="24"/>
          <w:szCs w:val="24"/>
        </w:rPr>
        <w:t>asses.masses</w:t>
      </w:r>
      <w:proofErr w:type="spellEnd"/>
      <w:proofErr w:type="gramEnd"/>
      <w:r w:rsidRPr="003563AA">
        <w:rPr>
          <w:rFonts w:ascii="BW Projector" w:eastAsia="Museo Sans 500" w:hAnsi="BW Projector" w:cstheme="minorHAnsi"/>
          <w:sz w:val="24"/>
          <w:szCs w:val="24"/>
        </w:rPr>
        <w:t xml:space="preserve"> is a custom-made videogame that has been designed to be played on stage by a live audience in a theatre. It tells the story of a herd of unemployed donkeys (otherwise known as asses) who leave their life on the farm to try and get their jobs back from the humans. </w:t>
      </w:r>
    </w:p>
    <w:p w14:paraId="44598CF9" w14:textId="77777777" w:rsidR="005245A8" w:rsidRPr="003563AA" w:rsidRDefault="005245A8" w:rsidP="005245A8">
      <w:pPr>
        <w:shd w:val="clear" w:color="auto" w:fill="FFFFFF" w:themeFill="background1"/>
        <w:spacing w:after="0"/>
        <w:rPr>
          <w:rFonts w:ascii="BW Projector" w:eastAsia="Museo Sans 500" w:hAnsi="BW Projector" w:cstheme="minorHAnsi"/>
          <w:sz w:val="24"/>
          <w:szCs w:val="24"/>
        </w:rPr>
      </w:pPr>
    </w:p>
    <w:p w14:paraId="58F00882" w14:textId="7B8DC4F8" w:rsidR="000D4A29" w:rsidRPr="003563AA" w:rsidRDefault="005245A8" w:rsidP="00837213">
      <w:pPr>
        <w:shd w:val="clear" w:color="auto" w:fill="FFFFFF" w:themeFill="background1"/>
        <w:spacing w:after="0"/>
        <w:rPr>
          <w:rFonts w:ascii="BW Projector" w:eastAsia="DengXian" w:hAnsi="BW Projector" w:cstheme="minorHAnsi"/>
          <w:sz w:val="24"/>
          <w:szCs w:val="24"/>
          <w:lang w:eastAsia="zh-CN"/>
        </w:rPr>
      </w:pPr>
      <w:r w:rsidRPr="003563AA">
        <w:rPr>
          <w:rFonts w:ascii="BW Projector" w:eastAsia="Museo Sans 500" w:hAnsi="BW Projector" w:cstheme="minorHAnsi"/>
          <w:sz w:val="24"/>
          <w:szCs w:val="24"/>
        </w:rPr>
        <w:t xml:space="preserve">As an experience, </w:t>
      </w:r>
      <w:proofErr w:type="spellStart"/>
      <w:proofErr w:type="gramStart"/>
      <w:r w:rsidRPr="003563AA">
        <w:rPr>
          <w:rFonts w:ascii="BW Projector" w:eastAsia="Museo Sans 500" w:hAnsi="BW Projector" w:cstheme="minorHAnsi"/>
          <w:i/>
          <w:iCs/>
          <w:sz w:val="24"/>
          <w:szCs w:val="24"/>
        </w:rPr>
        <w:t>asses.masses</w:t>
      </w:r>
      <w:proofErr w:type="spellEnd"/>
      <w:proofErr w:type="gramEnd"/>
      <w:r w:rsidRPr="003563AA">
        <w:rPr>
          <w:rFonts w:ascii="BW Projector" w:eastAsia="Museo Sans 500" w:hAnsi="BW Projector" w:cstheme="minorHAnsi"/>
          <w:sz w:val="24"/>
          <w:szCs w:val="24"/>
        </w:rPr>
        <w:t xml:space="preserve"> is a collaborative journey for the audience where the videogame is played from beginning to end in one sitting. It is a one player videogame where one person (at a time) uses the controller and the other audience members watch the story unfold, cheer the player on, offer suggestions, and help make decisions.</w:t>
      </w:r>
    </w:p>
    <w:p w14:paraId="1D8F9F17" w14:textId="77777777" w:rsidR="00837213" w:rsidRPr="003563AA" w:rsidRDefault="00837213" w:rsidP="00837213">
      <w:pPr>
        <w:shd w:val="clear" w:color="auto" w:fill="FFFFFF" w:themeFill="background1"/>
        <w:spacing w:after="0"/>
        <w:rPr>
          <w:rFonts w:ascii="BW Projector" w:eastAsia="DengXian" w:hAnsi="BW Projector" w:cstheme="minorHAnsi"/>
          <w:sz w:val="24"/>
          <w:szCs w:val="24"/>
          <w:lang w:eastAsia="zh-CN"/>
        </w:rPr>
      </w:pPr>
    </w:p>
    <w:p w14:paraId="58F00883" w14:textId="77777777" w:rsidR="00723C3D" w:rsidRPr="008D0063" w:rsidRDefault="00723C3D" w:rsidP="001E3DD0">
      <w:pPr>
        <w:spacing w:after="0"/>
        <w:ind w:left="1" w:hanging="3"/>
        <w:rPr>
          <w:rFonts w:ascii="BW Projector" w:eastAsia="Museo Sans 100" w:hAnsi="BW Projector" w:cstheme="minorHAnsi"/>
          <w:b/>
          <w:bCs/>
          <w:sz w:val="24"/>
          <w:szCs w:val="24"/>
        </w:rPr>
      </w:pPr>
      <w:r w:rsidRPr="008D0063">
        <w:rPr>
          <w:rFonts w:ascii="BW Projector" w:eastAsia="Museo Sans 100" w:hAnsi="BW Projector" w:cstheme="minorHAnsi"/>
          <w:b/>
          <w:bCs/>
          <w:sz w:val="24"/>
          <w:szCs w:val="24"/>
        </w:rPr>
        <w:t>The Space</w:t>
      </w:r>
    </w:p>
    <w:p w14:paraId="0BF46339" w14:textId="77777777" w:rsidR="008D0063" w:rsidRDefault="00832873" w:rsidP="008D0063">
      <w:pPr>
        <w:pStyle w:val="ListParagraph"/>
        <w:numPr>
          <w:ilvl w:val="0"/>
          <w:numId w:val="23"/>
        </w:numPr>
        <w:spacing w:after="260" w:line="279" w:lineRule="auto"/>
        <w:contextualSpacing/>
        <w:rPr>
          <w:rFonts w:ascii="BW Projector" w:eastAsia="Museo Sans 100" w:hAnsi="BW Projector" w:cstheme="minorHAnsi"/>
          <w:sz w:val="24"/>
          <w:szCs w:val="24"/>
        </w:rPr>
      </w:pPr>
      <w:r w:rsidRPr="008D0063">
        <w:rPr>
          <w:rFonts w:ascii="BW Projector" w:eastAsia="Museo Sans 100" w:hAnsi="BW Projector" w:cstheme="minorHAnsi"/>
          <w:sz w:val="24"/>
          <w:szCs w:val="24"/>
        </w:rPr>
        <w:t xml:space="preserve">The show is in </w:t>
      </w:r>
      <w:r w:rsidR="007A50FF" w:rsidRPr="008D0063">
        <w:rPr>
          <w:rFonts w:ascii="BW Projector" w:eastAsia="Museo Sans 100" w:hAnsi="BW Projector" w:cstheme="minorHAnsi"/>
          <w:sz w:val="24"/>
          <w:szCs w:val="24"/>
        </w:rPr>
        <w:t>Broadway’s Screen 1 (2</w:t>
      </w:r>
      <w:r w:rsidR="007A50FF" w:rsidRPr="008D0063">
        <w:rPr>
          <w:rFonts w:ascii="BW Projector" w:eastAsia="Museo Sans 100" w:hAnsi="BW Projector" w:cstheme="minorHAnsi"/>
          <w:sz w:val="24"/>
          <w:szCs w:val="24"/>
          <w:vertAlign w:val="superscript"/>
        </w:rPr>
        <w:t>nd</w:t>
      </w:r>
      <w:r w:rsidR="007A50FF" w:rsidRPr="008D0063">
        <w:rPr>
          <w:rFonts w:ascii="BW Projector" w:eastAsia="Museo Sans 100" w:hAnsi="BW Projector" w:cstheme="minorHAnsi"/>
          <w:sz w:val="24"/>
          <w:szCs w:val="24"/>
        </w:rPr>
        <w:t xml:space="preserve"> Floor, accessible via stairs or lif</w:t>
      </w:r>
      <w:r w:rsidR="008D0063">
        <w:rPr>
          <w:rFonts w:ascii="BW Projector" w:eastAsia="Museo Sans 100" w:hAnsi="BW Projector" w:cstheme="minorHAnsi"/>
          <w:sz w:val="24"/>
          <w:szCs w:val="24"/>
        </w:rPr>
        <w:t>t)</w:t>
      </w:r>
    </w:p>
    <w:p w14:paraId="24BED3E9" w14:textId="306486B3" w:rsidR="008557C2" w:rsidRDefault="008D0063" w:rsidP="008D0063">
      <w:pPr>
        <w:pStyle w:val="ListParagraph"/>
        <w:numPr>
          <w:ilvl w:val="0"/>
          <w:numId w:val="23"/>
        </w:numPr>
        <w:spacing w:after="260" w:line="279" w:lineRule="auto"/>
        <w:contextualSpacing/>
        <w:rPr>
          <w:rFonts w:ascii="BW Projector" w:eastAsia="Museo Sans 100" w:hAnsi="BW Projector" w:cstheme="minorHAnsi"/>
          <w:sz w:val="24"/>
          <w:szCs w:val="24"/>
        </w:rPr>
      </w:pPr>
      <w:r>
        <w:rPr>
          <w:rFonts w:ascii="BW Projector" w:eastAsia="Museo Sans 100" w:hAnsi="BW Projector" w:cstheme="minorHAnsi"/>
          <w:sz w:val="24"/>
          <w:szCs w:val="24"/>
        </w:rPr>
        <w:t>The</w:t>
      </w:r>
      <w:r w:rsidR="00B70C08" w:rsidRPr="008D0063">
        <w:rPr>
          <w:rFonts w:ascii="BW Projector" w:eastAsia="Museo Sans 100" w:hAnsi="BW Projector" w:cstheme="minorHAnsi"/>
          <w:sz w:val="24"/>
          <w:szCs w:val="24"/>
        </w:rPr>
        <w:t xml:space="preserve"> audience</w:t>
      </w:r>
      <w:r>
        <w:rPr>
          <w:rFonts w:ascii="BW Projector" w:eastAsia="Museo Sans 100" w:hAnsi="BW Projector" w:cstheme="minorHAnsi"/>
          <w:sz w:val="24"/>
          <w:szCs w:val="24"/>
        </w:rPr>
        <w:t xml:space="preserve"> will be</w:t>
      </w:r>
      <w:r w:rsidR="00B70C08" w:rsidRPr="008D0063">
        <w:rPr>
          <w:rFonts w:ascii="BW Projector" w:eastAsia="Museo Sans 100" w:hAnsi="BW Projector" w:cstheme="minorHAnsi"/>
          <w:sz w:val="24"/>
          <w:szCs w:val="24"/>
        </w:rPr>
        <w:t xml:space="preserve"> in </w:t>
      </w:r>
      <w:r w:rsidR="007A50FF" w:rsidRPr="008D0063">
        <w:rPr>
          <w:rFonts w:ascii="BW Projector" w:eastAsia="Museo Sans 100" w:hAnsi="BW Projector" w:cstheme="minorHAnsi"/>
          <w:sz w:val="24"/>
          <w:szCs w:val="24"/>
        </w:rPr>
        <w:t>cinema</w:t>
      </w:r>
      <w:r w:rsidR="00B70C08" w:rsidRPr="008D0063">
        <w:rPr>
          <w:rFonts w:ascii="BW Projector" w:eastAsia="Museo Sans 100" w:hAnsi="BW Projector" w:cstheme="minorHAnsi"/>
          <w:sz w:val="24"/>
          <w:szCs w:val="24"/>
        </w:rPr>
        <w:t xml:space="preserve"> seats that are facing a big screen. The player will be positioned in front of the audience</w:t>
      </w:r>
      <w:r>
        <w:rPr>
          <w:rFonts w:ascii="BW Projector" w:eastAsia="Museo Sans 100" w:hAnsi="BW Projector" w:cstheme="minorHAnsi"/>
          <w:sz w:val="24"/>
          <w:szCs w:val="24"/>
        </w:rPr>
        <w:t>, with minimal impact on</w:t>
      </w:r>
      <w:r w:rsidR="00EA5312">
        <w:rPr>
          <w:rFonts w:ascii="BW Projector" w:eastAsia="Museo Sans 100" w:hAnsi="BW Projector" w:cstheme="minorHAnsi"/>
          <w:sz w:val="24"/>
          <w:szCs w:val="24"/>
        </w:rPr>
        <w:t xml:space="preserve"> </w:t>
      </w:r>
      <w:r>
        <w:rPr>
          <w:rFonts w:ascii="BW Projector" w:eastAsia="Museo Sans 100" w:hAnsi="BW Projector" w:cstheme="minorHAnsi"/>
          <w:sz w:val="24"/>
          <w:szCs w:val="24"/>
        </w:rPr>
        <w:t>visibility</w:t>
      </w:r>
      <w:r w:rsidR="00EA5312">
        <w:rPr>
          <w:rFonts w:ascii="BW Projector" w:eastAsia="Museo Sans 100" w:hAnsi="BW Projector" w:cstheme="minorHAnsi"/>
          <w:sz w:val="24"/>
          <w:szCs w:val="24"/>
        </w:rPr>
        <w:t xml:space="preserve"> of the screen</w:t>
      </w:r>
      <w:r>
        <w:rPr>
          <w:rFonts w:ascii="BW Projector" w:eastAsia="Museo Sans 100" w:hAnsi="BW Projector" w:cstheme="minorHAnsi"/>
          <w:sz w:val="24"/>
          <w:szCs w:val="24"/>
        </w:rPr>
        <w:t>.</w:t>
      </w:r>
      <w:r w:rsidR="00EA5312">
        <w:rPr>
          <w:rFonts w:ascii="BW Projector" w:eastAsia="Museo Sans 100" w:hAnsi="BW Projector" w:cstheme="minorHAnsi"/>
          <w:sz w:val="24"/>
          <w:szCs w:val="24"/>
        </w:rPr>
        <w:t xml:space="preserve"> Watching the game will look like this:</w:t>
      </w:r>
    </w:p>
    <w:p w14:paraId="0C0927AD" w14:textId="2F6B23FF" w:rsidR="00EA5312" w:rsidRPr="008D0063" w:rsidRDefault="00EA5312" w:rsidP="00EA5312">
      <w:pPr>
        <w:pStyle w:val="ListParagraph"/>
        <w:spacing w:after="260" w:line="279" w:lineRule="auto"/>
        <w:ind w:left="718"/>
        <w:contextualSpacing/>
        <w:jc w:val="center"/>
        <w:rPr>
          <w:rFonts w:ascii="BW Projector" w:eastAsia="Museo Sans 100" w:hAnsi="BW Projector" w:cstheme="minorHAnsi"/>
          <w:sz w:val="24"/>
          <w:szCs w:val="24"/>
        </w:rPr>
      </w:pPr>
      <w:r>
        <w:rPr>
          <w:rFonts w:ascii="BW Projector" w:eastAsia="Museo Sans 100" w:hAnsi="BW Projector" w:cstheme="minorHAnsi"/>
          <w:noProof/>
          <w:sz w:val="24"/>
          <w:szCs w:val="24"/>
        </w:rPr>
        <w:drawing>
          <wp:inline distT="0" distB="0" distL="0" distR="0" wp14:anchorId="3C50CB13" wp14:editId="5BEAE590">
            <wp:extent cx="4800600" cy="2705100"/>
            <wp:effectExtent l="0" t="0" r="0" b="0"/>
            <wp:docPr id="20244179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417948" name="Picture 202441794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00600" cy="2705100"/>
                    </a:xfrm>
                    <a:prstGeom prst="rect">
                      <a:avLst/>
                    </a:prstGeom>
                  </pic:spPr>
                </pic:pic>
              </a:graphicData>
            </a:graphic>
          </wp:inline>
        </w:drawing>
      </w:r>
    </w:p>
    <w:p w14:paraId="58F00889" w14:textId="77777777" w:rsidR="00723C3D" w:rsidRPr="008D0063" w:rsidRDefault="00723C3D" w:rsidP="001E3DD0">
      <w:pPr>
        <w:spacing w:after="0"/>
        <w:ind w:left="1" w:hanging="3"/>
        <w:rPr>
          <w:rFonts w:ascii="BW Projector" w:eastAsia="Museo Sans 100" w:hAnsi="BW Projector" w:cstheme="minorHAnsi"/>
          <w:b/>
          <w:bCs/>
          <w:sz w:val="24"/>
          <w:szCs w:val="24"/>
        </w:rPr>
      </w:pPr>
      <w:r w:rsidRPr="008D0063">
        <w:rPr>
          <w:rFonts w:ascii="BW Projector" w:eastAsia="Museo Sans 100" w:hAnsi="BW Projector" w:cstheme="minorHAnsi"/>
          <w:b/>
          <w:bCs/>
          <w:sz w:val="24"/>
          <w:szCs w:val="24"/>
        </w:rPr>
        <w:t>Lighting and Sound</w:t>
      </w:r>
    </w:p>
    <w:p w14:paraId="6C55434D" w14:textId="0E818047" w:rsidR="00666BE7" w:rsidRPr="003563AA" w:rsidRDefault="00666BE7" w:rsidP="008D0063">
      <w:pPr>
        <w:pStyle w:val="ListParagraph"/>
        <w:numPr>
          <w:ilvl w:val="0"/>
          <w:numId w:val="24"/>
        </w:numPr>
        <w:spacing w:after="260" w:line="279" w:lineRule="auto"/>
        <w:contextualSpacing/>
        <w:rPr>
          <w:rFonts w:ascii="BW Projector" w:eastAsia="Museo Sans 100" w:hAnsi="BW Projector" w:cstheme="minorHAnsi"/>
          <w:sz w:val="24"/>
          <w:szCs w:val="24"/>
        </w:rPr>
      </w:pPr>
      <w:proofErr w:type="spellStart"/>
      <w:proofErr w:type="gramStart"/>
      <w:r w:rsidRPr="003563AA">
        <w:rPr>
          <w:rFonts w:ascii="BW Projector" w:eastAsia="Museo Sans 100" w:hAnsi="BW Projector" w:cstheme="minorHAnsi"/>
          <w:i/>
          <w:iCs/>
          <w:sz w:val="24"/>
          <w:szCs w:val="24"/>
        </w:rPr>
        <w:t>asses.masses</w:t>
      </w:r>
      <w:proofErr w:type="spellEnd"/>
      <w:proofErr w:type="gramEnd"/>
      <w:r w:rsidRPr="003563AA">
        <w:rPr>
          <w:rFonts w:ascii="BW Projector" w:eastAsia="Museo Sans 100" w:hAnsi="BW Projector" w:cstheme="minorHAnsi"/>
          <w:sz w:val="24"/>
          <w:szCs w:val="24"/>
        </w:rPr>
        <w:t xml:space="preserve"> is never completely dark except for one moment of blackout at the beginning of the show. Instead, lighting stays at approx. 25-40% to ensure visibility within the audience.</w:t>
      </w:r>
    </w:p>
    <w:p w14:paraId="58F0088F" w14:textId="2B39ED89" w:rsidR="002B3619" w:rsidRPr="003563AA" w:rsidRDefault="00666BE7" w:rsidP="008D0063">
      <w:pPr>
        <w:pStyle w:val="ListParagraph"/>
        <w:numPr>
          <w:ilvl w:val="0"/>
          <w:numId w:val="24"/>
        </w:numPr>
        <w:spacing w:after="260" w:line="279" w:lineRule="auto"/>
        <w:contextualSpacing/>
        <w:rPr>
          <w:rFonts w:ascii="BW Projector" w:eastAsia="Museo Sans 100" w:hAnsi="BW Projector" w:cstheme="minorHAnsi"/>
          <w:sz w:val="24"/>
          <w:szCs w:val="24"/>
        </w:rPr>
      </w:pPr>
      <w:r w:rsidRPr="003563AA">
        <w:rPr>
          <w:rFonts w:ascii="BW Projector" w:eastAsia="Museo Sans 100" w:hAnsi="BW Projector" w:cstheme="minorHAnsi"/>
          <w:sz w:val="24"/>
          <w:szCs w:val="24"/>
        </w:rPr>
        <w:lastRenderedPageBreak/>
        <w:t>Throughout the game there is loud music, sounds of screaming and flashing lights. Please see content notes for more detailed information.</w:t>
      </w:r>
    </w:p>
    <w:p w14:paraId="58F00890" w14:textId="7B9B99B4" w:rsidR="00723C3D" w:rsidRPr="008D0063" w:rsidRDefault="00723C3D" w:rsidP="00C906A3">
      <w:pPr>
        <w:spacing w:before="240" w:after="0"/>
        <w:ind w:left="1" w:hanging="3"/>
        <w:rPr>
          <w:rFonts w:ascii="BW Projector" w:eastAsia="Museo Sans 100" w:hAnsi="BW Projector" w:cstheme="minorHAnsi"/>
          <w:b/>
          <w:bCs/>
          <w:sz w:val="24"/>
          <w:szCs w:val="24"/>
        </w:rPr>
      </w:pPr>
      <w:r w:rsidRPr="008D0063">
        <w:rPr>
          <w:rFonts w:ascii="BW Projector" w:eastAsia="Museo Sans 100" w:hAnsi="BW Projector" w:cstheme="minorHAnsi"/>
          <w:b/>
          <w:bCs/>
          <w:sz w:val="24"/>
          <w:szCs w:val="24"/>
        </w:rPr>
        <w:t>Participation</w:t>
      </w:r>
    </w:p>
    <w:p w14:paraId="58F00892" w14:textId="1ADD50AC" w:rsidR="00AF3C9E" w:rsidRPr="003563AA" w:rsidRDefault="005419BF" w:rsidP="00C906A3">
      <w:pPr>
        <w:shd w:val="clear" w:color="auto" w:fill="FFFFFF" w:themeFill="background1"/>
        <w:spacing w:after="0"/>
        <w:rPr>
          <w:rFonts w:ascii="BW Projector" w:eastAsia="DengXian" w:hAnsi="BW Projector" w:cstheme="minorHAnsi"/>
          <w:sz w:val="24"/>
          <w:szCs w:val="24"/>
          <w:lang w:eastAsia="zh-CN"/>
        </w:rPr>
      </w:pPr>
      <w:r w:rsidRPr="003563AA">
        <w:rPr>
          <w:rFonts w:ascii="BW Projector" w:eastAsia="Museo Sans 100" w:hAnsi="BW Projector" w:cstheme="minorHAnsi"/>
          <w:sz w:val="24"/>
          <w:szCs w:val="24"/>
        </w:rPr>
        <w:t>You can decide throughout the experience if you would like to use the controller and play, or if you would like to watch others play the game. You can change your mind at any time.</w:t>
      </w:r>
    </w:p>
    <w:p w14:paraId="5105FDF9" w14:textId="55FECB56" w:rsidR="00375B50" w:rsidRPr="008D0063" w:rsidRDefault="00375B50" w:rsidP="00C906A3">
      <w:pPr>
        <w:spacing w:before="240" w:after="0"/>
        <w:ind w:left="1" w:hanging="3"/>
        <w:rPr>
          <w:rFonts w:ascii="BW Projector" w:eastAsia="Museo Sans 100" w:hAnsi="BW Projector" w:cstheme="minorHAnsi"/>
          <w:b/>
          <w:bCs/>
          <w:sz w:val="24"/>
          <w:szCs w:val="24"/>
        </w:rPr>
      </w:pPr>
      <w:r w:rsidRPr="008D0063">
        <w:rPr>
          <w:rFonts w:ascii="BW Projector" w:eastAsia="Museo Sans 100" w:hAnsi="BW Projector" w:cstheme="minorHAnsi"/>
          <w:b/>
          <w:bCs/>
          <w:sz w:val="24"/>
          <w:szCs w:val="24"/>
        </w:rPr>
        <w:t>Access Information</w:t>
      </w:r>
    </w:p>
    <w:p w14:paraId="5F968B9C" w14:textId="3B72DF69" w:rsidR="008C1B2B" w:rsidRPr="003563AA" w:rsidRDefault="008C1B2B" w:rsidP="008D0063">
      <w:pPr>
        <w:pStyle w:val="ListParagraph"/>
        <w:numPr>
          <w:ilvl w:val="0"/>
          <w:numId w:val="25"/>
        </w:numPr>
        <w:spacing w:after="260" w:line="279" w:lineRule="auto"/>
        <w:contextualSpacing/>
        <w:rPr>
          <w:rFonts w:ascii="BW Projector" w:eastAsia="Museo Sans 100" w:hAnsi="BW Projector" w:cstheme="minorHAnsi"/>
          <w:sz w:val="24"/>
          <w:szCs w:val="24"/>
        </w:rPr>
      </w:pPr>
      <w:r w:rsidRPr="003563AA">
        <w:rPr>
          <w:rFonts w:ascii="BW Projector" w:eastAsia="Museo Sans 100" w:hAnsi="BW Projector" w:cstheme="minorHAnsi"/>
          <w:sz w:val="24"/>
          <w:szCs w:val="24"/>
        </w:rPr>
        <w:t xml:space="preserve">Due to the design of the show, </w:t>
      </w:r>
      <w:proofErr w:type="spellStart"/>
      <w:proofErr w:type="gramStart"/>
      <w:r w:rsidRPr="003563AA">
        <w:rPr>
          <w:rFonts w:ascii="BW Projector" w:eastAsia="Museo Sans 100" w:hAnsi="BW Projector" w:cstheme="minorHAnsi"/>
          <w:i/>
          <w:iCs/>
          <w:sz w:val="24"/>
          <w:szCs w:val="24"/>
        </w:rPr>
        <w:t>asses.masses</w:t>
      </w:r>
      <w:proofErr w:type="spellEnd"/>
      <w:proofErr w:type="gramEnd"/>
      <w:r w:rsidRPr="003563AA">
        <w:rPr>
          <w:rFonts w:ascii="BW Projector" w:eastAsia="Museo Sans 100" w:hAnsi="BW Projector" w:cstheme="minorHAnsi"/>
          <w:sz w:val="24"/>
          <w:szCs w:val="24"/>
        </w:rPr>
        <w:t xml:space="preserve"> is not a fully relaxed show; it is relaxed in spectatorship and has elements of a relaxed performance</w:t>
      </w:r>
    </w:p>
    <w:p w14:paraId="21978E03" w14:textId="394322B0" w:rsidR="006446FE" w:rsidRPr="003563AA" w:rsidRDefault="00066347" w:rsidP="008D0063">
      <w:pPr>
        <w:pStyle w:val="ListParagraph"/>
        <w:numPr>
          <w:ilvl w:val="0"/>
          <w:numId w:val="25"/>
        </w:numPr>
        <w:spacing w:after="260" w:line="279" w:lineRule="auto"/>
        <w:contextualSpacing/>
        <w:rPr>
          <w:rFonts w:ascii="BW Projector" w:eastAsia="Museo Sans 100" w:hAnsi="BW Projector" w:cstheme="minorHAnsi"/>
          <w:sz w:val="24"/>
          <w:szCs w:val="24"/>
        </w:rPr>
      </w:pPr>
      <w:proofErr w:type="spellStart"/>
      <w:proofErr w:type="gramStart"/>
      <w:r w:rsidRPr="003563AA">
        <w:rPr>
          <w:rFonts w:ascii="BW Projector" w:eastAsia="Museo Sans 100" w:hAnsi="BW Projector" w:cstheme="minorHAnsi"/>
          <w:i/>
          <w:iCs/>
          <w:sz w:val="24"/>
          <w:szCs w:val="24"/>
        </w:rPr>
        <w:t>a</w:t>
      </w:r>
      <w:r w:rsidR="006446FE" w:rsidRPr="003563AA">
        <w:rPr>
          <w:rFonts w:ascii="BW Projector" w:eastAsia="Museo Sans 100" w:hAnsi="BW Projector" w:cstheme="minorHAnsi"/>
          <w:i/>
          <w:iCs/>
          <w:sz w:val="24"/>
          <w:szCs w:val="24"/>
        </w:rPr>
        <w:t>sses.masses</w:t>
      </w:r>
      <w:proofErr w:type="spellEnd"/>
      <w:proofErr w:type="gramEnd"/>
      <w:r w:rsidR="006446FE" w:rsidRPr="003563AA">
        <w:rPr>
          <w:rFonts w:ascii="BW Projector" w:eastAsia="Museo Sans 100" w:hAnsi="BW Projector" w:cstheme="minorHAnsi"/>
          <w:i/>
          <w:iCs/>
          <w:sz w:val="24"/>
          <w:szCs w:val="24"/>
        </w:rPr>
        <w:t xml:space="preserve"> </w:t>
      </w:r>
      <w:r w:rsidR="006446FE" w:rsidRPr="003563AA">
        <w:rPr>
          <w:rFonts w:ascii="BW Projector" w:eastAsia="Museo Sans 100" w:hAnsi="BW Projector" w:cstheme="minorHAnsi"/>
          <w:sz w:val="24"/>
          <w:szCs w:val="24"/>
        </w:rPr>
        <w:t>is over 7 hours long and has 10 episodes</w:t>
      </w:r>
    </w:p>
    <w:p w14:paraId="4E2FCC73" w14:textId="77777777" w:rsidR="006446FE" w:rsidRPr="003563AA" w:rsidRDefault="006446FE" w:rsidP="008D0063">
      <w:pPr>
        <w:pStyle w:val="ListParagraph"/>
        <w:numPr>
          <w:ilvl w:val="0"/>
          <w:numId w:val="25"/>
        </w:numPr>
        <w:spacing w:after="260" w:line="279" w:lineRule="auto"/>
        <w:contextualSpacing/>
        <w:rPr>
          <w:rFonts w:ascii="BW Projector" w:eastAsia="Museo Sans 100" w:hAnsi="BW Projector" w:cstheme="minorHAnsi"/>
          <w:sz w:val="24"/>
          <w:szCs w:val="24"/>
        </w:rPr>
      </w:pPr>
      <w:r w:rsidRPr="003563AA">
        <w:rPr>
          <w:rFonts w:ascii="BW Projector" w:eastAsia="Museo Sans 100" w:hAnsi="BW Projector" w:cstheme="minorHAnsi"/>
          <w:sz w:val="24"/>
          <w:szCs w:val="24"/>
        </w:rPr>
        <w:t>There are intermissions every 2 episodes</w:t>
      </w:r>
    </w:p>
    <w:p w14:paraId="1AC33CEF" w14:textId="1C95367F" w:rsidR="006446FE" w:rsidRPr="003563AA" w:rsidRDefault="006446FE" w:rsidP="008D0063">
      <w:pPr>
        <w:pStyle w:val="ListParagraph"/>
        <w:numPr>
          <w:ilvl w:val="0"/>
          <w:numId w:val="25"/>
        </w:numPr>
        <w:spacing w:after="260" w:line="279" w:lineRule="auto"/>
        <w:contextualSpacing/>
        <w:rPr>
          <w:rFonts w:ascii="BW Projector" w:eastAsia="Museo Sans 100" w:hAnsi="BW Projector" w:cstheme="minorHAnsi"/>
          <w:sz w:val="24"/>
          <w:szCs w:val="24"/>
        </w:rPr>
      </w:pPr>
      <w:r w:rsidRPr="003563AA">
        <w:rPr>
          <w:rFonts w:ascii="BW Projector" w:eastAsia="Museo Sans 100" w:hAnsi="BW Projector" w:cstheme="minorHAnsi"/>
          <w:sz w:val="24"/>
          <w:szCs w:val="24"/>
        </w:rPr>
        <w:t>There a</w:t>
      </w:r>
      <w:r w:rsidR="008D0063">
        <w:rPr>
          <w:rFonts w:ascii="BW Projector" w:eastAsia="Museo Sans 100" w:hAnsi="BW Projector" w:cstheme="minorHAnsi"/>
          <w:sz w:val="24"/>
          <w:szCs w:val="24"/>
        </w:rPr>
        <w:t xml:space="preserve">re </w:t>
      </w:r>
      <w:r w:rsidRPr="003563AA">
        <w:rPr>
          <w:rFonts w:ascii="BW Projector" w:eastAsia="Museo Sans 100" w:hAnsi="BW Projector" w:cstheme="minorHAnsi"/>
          <w:sz w:val="24"/>
          <w:szCs w:val="24"/>
        </w:rPr>
        <w:t>accessible toilet</w:t>
      </w:r>
      <w:r w:rsidR="008D0063">
        <w:rPr>
          <w:rFonts w:ascii="BW Projector" w:eastAsia="Museo Sans 100" w:hAnsi="BW Projector" w:cstheme="minorHAnsi"/>
          <w:sz w:val="24"/>
          <w:szCs w:val="24"/>
        </w:rPr>
        <w:t>s</w:t>
      </w:r>
      <w:r w:rsidRPr="003563AA">
        <w:rPr>
          <w:rFonts w:ascii="BW Projector" w:eastAsia="Museo Sans 100" w:hAnsi="BW Projector" w:cstheme="minorHAnsi"/>
          <w:sz w:val="24"/>
          <w:szCs w:val="24"/>
        </w:rPr>
        <w:t xml:space="preserve"> </w:t>
      </w:r>
      <w:r w:rsidR="008D0063">
        <w:rPr>
          <w:rFonts w:ascii="BW Projector" w:eastAsia="Museo Sans 100" w:hAnsi="BW Projector" w:cstheme="minorHAnsi"/>
          <w:sz w:val="24"/>
          <w:szCs w:val="24"/>
        </w:rPr>
        <w:t>located via Screen 1 (to the right of the cinema screen) and on all levels of the building.</w:t>
      </w:r>
    </w:p>
    <w:p w14:paraId="4F05588B" w14:textId="5D36614D" w:rsidR="006446FE" w:rsidRPr="003563AA" w:rsidRDefault="006446FE" w:rsidP="008D0063">
      <w:pPr>
        <w:pStyle w:val="ListParagraph"/>
        <w:numPr>
          <w:ilvl w:val="0"/>
          <w:numId w:val="25"/>
        </w:numPr>
        <w:spacing w:after="260" w:line="279" w:lineRule="auto"/>
        <w:contextualSpacing/>
        <w:rPr>
          <w:rFonts w:ascii="BW Projector" w:eastAsia="Museo Sans 100" w:hAnsi="BW Projector" w:cstheme="minorHAnsi"/>
          <w:sz w:val="24"/>
          <w:szCs w:val="24"/>
        </w:rPr>
      </w:pPr>
      <w:r w:rsidRPr="003563AA">
        <w:rPr>
          <w:rFonts w:ascii="BW Projector" w:eastAsia="Museo Sans 100" w:hAnsi="BW Projector" w:cstheme="minorHAnsi"/>
          <w:sz w:val="24"/>
          <w:szCs w:val="24"/>
        </w:rPr>
        <w:t>There is a chill out space outside the performance space</w:t>
      </w:r>
      <w:r w:rsidR="008D0063">
        <w:rPr>
          <w:rFonts w:ascii="BW Projector" w:eastAsia="Museo Sans 100" w:hAnsi="BW Projector" w:cstheme="minorHAnsi"/>
          <w:sz w:val="24"/>
          <w:szCs w:val="24"/>
        </w:rPr>
        <w:t xml:space="preserve"> </w:t>
      </w:r>
      <w:r w:rsidRPr="003563AA">
        <w:rPr>
          <w:rFonts w:ascii="BW Projector" w:eastAsia="Museo Sans 100" w:hAnsi="BW Projector" w:cstheme="minorHAnsi"/>
          <w:sz w:val="24"/>
          <w:szCs w:val="24"/>
        </w:rPr>
        <w:t>that is available anytime the building is open</w:t>
      </w:r>
      <w:r w:rsidR="008D0063">
        <w:rPr>
          <w:rFonts w:ascii="BW Projector" w:eastAsia="Museo Sans 100" w:hAnsi="BW Projector" w:cstheme="minorHAnsi"/>
          <w:sz w:val="24"/>
          <w:szCs w:val="24"/>
        </w:rPr>
        <w:t>.</w:t>
      </w:r>
      <w:r w:rsidRPr="003563AA">
        <w:rPr>
          <w:rFonts w:ascii="BW Projector" w:eastAsia="Museo Sans 100" w:hAnsi="BW Projector" w:cstheme="minorHAnsi"/>
          <w:sz w:val="24"/>
          <w:szCs w:val="24"/>
        </w:rPr>
        <w:t xml:space="preserve"> </w:t>
      </w:r>
    </w:p>
    <w:p w14:paraId="3E456B69" w14:textId="77777777" w:rsidR="006446FE" w:rsidRPr="003563AA" w:rsidRDefault="006446FE" w:rsidP="008D0063">
      <w:pPr>
        <w:pStyle w:val="ListParagraph"/>
        <w:numPr>
          <w:ilvl w:val="0"/>
          <w:numId w:val="25"/>
        </w:numPr>
        <w:spacing w:after="260" w:line="279" w:lineRule="auto"/>
        <w:contextualSpacing/>
        <w:rPr>
          <w:rFonts w:ascii="BW Projector" w:eastAsia="Museo Sans 100" w:hAnsi="BW Projector" w:cstheme="minorHAnsi"/>
          <w:sz w:val="24"/>
          <w:szCs w:val="24"/>
        </w:rPr>
      </w:pPr>
      <w:r w:rsidRPr="003563AA">
        <w:rPr>
          <w:rFonts w:ascii="BW Projector" w:eastAsia="Museo Sans 100" w:hAnsi="BW Projector" w:cstheme="minorHAnsi"/>
          <w:sz w:val="24"/>
          <w:szCs w:val="24"/>
        </w:rPr>
        <w:t xml:space="preserve">The game is played using a PlayStation 4 (PS4) controller, which is provided. This requires holding the controller with two hands, the player pressing buttons, and, for some parts, a certain level of dexterity. A PS4 controller features two joysticks, four trigger buttons, a directional pad, an option button, a share button, plus triangle, cross/x, circle, and square buttons. </w:t>
      </w:r>
    </w:p>
    <w:p w14:paraId="08366328" w14:textId="77777777" w:rsidR="006446FE" w:rsidRPr="003563AA" w:rsidRDefault="006446FE" w:rsidP="008D0063">
      <w:pPr>
        <w:pStyle w:val="ListParagraph"/>
        <w:numPr>
          <w:ilvl w:val="0"/>
          <w:numId w:val="25"/>
        </w:numPr>
        <w:spacing w:after="260" w:line="279" w:lineRule="auto"/>
        <w:contextualSpacing/>
        <w:rPr>
          <w:rFonts w:ascii="BW Projector" w:eastAsia="Museo Sans 100" w:hAnsi="BW Projector" w:cstheme="minorHAnsi"/>
          <w:sz w:val="24"/>
          <w:szCs w:val="24"/>
        </w:rPr>
      </w:pPr>
      <w:proofErr w:type="spellStart"/>
      <w:proofErr w:type="gramStart"/>
      <w:r w:rsidRPr="003563AA">
        <w:rPr>
          <w:rFonts w:ascii="BW Projector" w:eastAsia="Museo Sans 100" w:hAnsi="BW Projector" w:cstheme="minorHAnsi"/>
          <w:i/>
          <w:iCs/>
          <w:sz w:val="24"/>
          <w:szCs w:val="24"/>
        </w:rPr>
        <w:t>asses.masses</w:t>
      </w:r>
      <w:proofErr w:type="spellEnd"/>
      <w:proofErr w:type="gramEnd"/>
      <w:r w:rsidRPr="003563AA">
        <w:rPr>
          <w:rFonts w:ascii="BW Projector" w:eastAsia="Museo Sans 100" w:hAnsi="BW Projector" w:cstheme="minorHAnsi"/>
          <w:sz w:val="24"/>
          <w:szCs w:val="24"/>
        </w:rPr>
        <w:t xml:space="preserve"> contains moments of game play that simulate the sensation of speed and movement in a 3D environment. This may cause dizziness or motion sickness for some audience members. </w:t>
      </w:r>
    </w:p>
    <w:p w14:paraId="29869800" w14:textId="77777777" w:rsidR="006446FE" w:rsidRPr="003563AA" w:rsidRDefault="006446FE" w:rsidP="008D0063">
      <w:pPr>
        <w:pStyle w:val="ListParagraph"/>
        <w:numPr>
          <w:ilvl w:val="0"/>
          <w:numId w:val="25"/>
        </w:numPr>
        <w:spacing w:after="260" w:line="279" w:lineRule="auto"/>
        <w:contextualSpacing/>
        <w:rPr>
          <w:rFonts w:ascii="BW Projector" w:eastAsia="Museo Sans 100" w:hAnsi="BW Projector" w:cstheme="minorHAnsi"/>
          <w:sz w:val="24"/>
          <w:szCs w:val="24"/>
        </w:rPr>
      </w:pPr>
      <w:proofErr w:type="spellStart"/>
      <w:proofErr w:type="gramStart"/>
      <w:r w:rsidRPr="003563AA">
        <w:rPr>
          <w:rFonts w:ascii="BW Projector" w:eastAsia="Museo Sans 100" w:hAnsi="BW Projector" w:cstheme="minorHAnsi"/>
          <w:i/>
          <w:iCs/>
          <w:sz w:val="24"/>
          <w:szCs w:val="24"/>
        </w:rPr>
        <w:t>asses.masses</w:t>
      </w:r>
      <w:proofErr w:type="spellEnd"/>
      <w:proofErr w:type="gramEnd"/>
      <w:r w:rsidRPr="003563AA">
        <w:rPr>
          <w:rFonts w:ascii="BW Projector" w:eastAsia="Museo Sans 100" w:hAnsi="BW Projector" w:cstheme="minorHAnsi"/>
          <w:i/>
          <w:iCs/>
          <w:sz w:val="24"/>
          <w:szCs w:val="24"/>
        </w:rPr>
        <w:t xml:space="preserve"> </w:t>
      </w:r>
      <w:r w:rsidRPr="003563AA">
        <w:rPr>
          <w:rFonts w:ascii="BW Projector" w:eastAsia="Museo Sans 100" w:hAnsi="BW Projector" w:cstheme="minorHAnsi"/>
          <w:sz w:val="24"/>
          <w:szCs w:val="24"/>
        </w:rPr>
        <w:t>is projected on a large screen. Some spectators may find that the duration of looking at the screen is tiring on their eyes, or even able to provoke headaches.</w:t>
      </w:r>
    </w:p>
    <w:p w14:paraId="2B8200C2" w14:textId="77777777" w:rsidR="006446FE" w:rsidRPr="003563AA" w:rsidRDefault="006446FE" w:rsidP="008D0063">
      <w:pPr>
        <w:pStyle w:val="ListParagraph"/>
        <w:numPr>
          <w:ilvl w:val="0"/>
          <w:numId w:val="25"/>
        </w:numPr>
        <w:spacing w:after="260" w:line="279" w:lineRule="auto"/>
        <w:contextualSpacing/>
        <w:rPr>
          <w:rFonts w:ascii="BW Projector" w:eastAsia="Museo Sans 100" w:hAnsi="BW Projector" w:cstheme="minorHAnsi"/>
          <w:sz w:val="24"/>
          <w:szCs w:val="24"/>
        </w:rPr>
      </w:pPr>
      <w:r w:rsidRPr="003563AA">
        <w:rPr>
          <w:rFonts w:ascii="BW Projector" w:eastAsia="Museo Sans 100" w:hAnsi="BW Projector" w:cstheme="minorHAnsi"/>
          <w:sz w:val="24"/>
          <w:szCs w:val="24"/>
        </w:rPr>
        <w:t>Please take a break if you are feeling dizzy or experiencing a headache.</w:t>
      </w:r>
    </w:p>
    <w:p w14:paraId="0E136A70" w14:textId="77777777" w:rsidR="00837213" w:rsidRPr="003563AA" w:rsidRDefault="006446FE" w:rsidP="008D0063">
      <w:pPr>
        <w:pStyle w:val="ListParagraph"/>
        <w:numPr>
          <w:ilvl w:val="0"/>
          <w:numId w:val="25"/>
        </w:numPr>
        <w:spacing w:after="260" w:line="279" w:lineRule="auto"/>
        <w:contextualSpacing/>
        <w:rPr>
          <w:rFonts w:ascii="BW Projector" w:eastAsia="Museo Sans 100" w:hAnsi="BW Projector" w:cstheme="minorHAnsi"/>
          <w:sz w:val="24"/>
          <w:szCs w:val="24"/>
        </w:rPr>
      </w:pPr>
      <w:r w:rsidRPr="003563AA">
        <w:rPr>
          <w:rFonts w:ascii="BW Projector" w:eastAsia="Museo Sans 100" w:hAnsi="BW Projector" w:cstheme="minorHAnsi"/>
          <w:sz w:val="24"/>
          <w:szCs w:val="24"/>
        </w:rPr>
        <w:t xml:space="preserve">The story of </w:t>
      </w:r>
      <w:proofErr w:type="spellStart"/>
      <w:proofErr w:type="gramStart"/>
      <w:r w:rsidRPr="003563AA">
        <w:rPr>
          <w:rFonts w:ascii="BW Projector" w:eastAsia="Museo Sans 100" w:hAnsi="BW Projector" w:cstheme="minorHAnsi"/>
          <w:i/>
          <w:iCs/>
          <w:sz w:val="24"/>
          <w:szCs w:val="24"/>
        </w:rPr>
        <w:t>asses.masses</w:t>
      </w:r>
      <w:proofErr w:type="spellEnd"/>
      <w:proofErr w:type="gramEnd"/>
      <w:r w:rsidRPr="003563AA">
        <w:rPr>
          <w:rFonts w:ascii="BW Projector" w:eastAsia="Museo Sans 100" w:hAnsi="BW Projector" w:cstheme="minorHAnsi"/>
          <w:sz w:val="24"/>
          <w:szCs w:val="24"/>
        </w:rPr>
        <w:t xml:space="preserve"> is told through visual text, which is delivered on screen in dialogue boxes that are controlled by the player, who presses the X button on the controller to advance to the next action/dialogue. </w:t>
      </w:r>
    </w:p>
    <w:p w14:paraId="1A53BD7B" w14:textId="77777777" w:rsidR="006A3549" w:rsidRPr="003563AA" w:rsidRDefault="00837213" w:rsidP="008D0063">
      <w:pPr>
        <w:pStyle w:val="ListParagraph"/>
        <w:numPr>
          <w:ilvl w:val="0"/>
          <w:numId w:val="25"/>
        </w:numPr>
        <w:spacing w:after="260" w:line="279" w:lineRule="auto"/>
        <w:contextualSpacing/>
        <w:rPr>
          <w:rFonts w:ascii="BW Projector" w:eastAsia="Museo Sans 100" w:hAnsi="BW Projector" w:cstheme="minorHAnsi"/>
          <w:sz w:val="24"/>
          <w:szCs w:val="24"/>
        </w:rPr>
      </w:pPr>
      <w:r w:rsidRPr="003563AA">
        <w:rPr>
          <w:rFonts w:ascii="BW Projector" w:eastAsia="Museo Sans 100" w:hAnsi="BW Projector" w:cstheme="minorHAnsi"/>
          <w:noProof/>
          <w:sz w:val="24"/>
          <w:szCs w:val="24"/>
        </w:rPr>
        <mc:AlternateContent>
          <mc:Choice Requires="wps">
            <w:drawing>
              <wp:anchor distT="0" distB="0" distL="114300" distR="114300" simplePos="0" relativeHeight="251660288" behindDoc="0" locked="0" layoutInCell="1" allowOverlap="1" wp14:anchorId="1F903D5E" wp14:editId="092AC943">
                <wp:simplePos x="0" y="0"/>
                <wp:positionH relativeFrom="column">
                  <wp:posOffset>0</wp:posOffset>
                </wp:positionH>
                <wp:positionV relativeFrom="paragraph">
                  <wp:posOffset>648470</wp:posOffset>
                </wp:positionV>
                <wp:extent cx="581714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5817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E7BA97"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51.05pt" to="458.05pt,5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" strokecolor="black [3213]" strokeweight=".5pt">
                <v:stroke joinstyle="miter"/>
              </v:line>
            </w:pict>
          </mc:Fallback>
        </mc:AlternateContent>
      </w:r>
      <w:r w:rsidR="006446FE" w:rsidRPr="003563AA">
        <w:rPr>
          <w:rFonts w:ascii="BW Projector" w:eastAsia="Museo Sans 100" w:hAnsi="BW Projector" w:cstheme="minorHAnsi"/>
          <w:sz w:val="24"/>
          <w:szCs w:val="24"/>
        </w:rPr>
        <w:t xml:space="preserve">There </w:t>
      </w:r>
      <w:proofErr w:type="gramStart"/>
      <w:r w:rsidR="006446FE" w:rsidRPr="003563AA">
        <w:rPr>
          <w:rFonts w:ascii="BW Projector" w:eastAsia="Museo Sans 100" w:hAnsi="BW Projector" w:cstheme="minorHAnsi"/>
          <w:sz w:val="24"/>
          <w:szCs w:val="24"/>
        </w:rPr>
        <w:t>are</w:t>
      </w:r>
      <w:proofErr w:type="gramEnd"/>
      <w:r w:rsidR="006446FE" w:rsidRPr="003563AA">
        <w:rPr>
          <w:rFonts w:ascii="BW Projector" w:eastAsia="Museo Sans 100" w:hAnsi="BW Projector" w:cstheme="minorHAnsi"/>
          <w:sz w:val="24"/>
          <w:szCs w:val="24"/>
        </w:rPr>
        <w:t xml:space="preserve"> no voice over or actors performing the text aloud, and you </w:t>
      </w:r>
      <w:proofErr w:type="gramStart"/>
      <w:r w:rsidR="006446FE" w:rsidRPr="003563AA">
        <w:rPr>
          <w:rFonts w:ascii="BW Projector" w:eastAsia="Museo Sans 100" w:hAnsi="BW Projector" w:cstheme="minorHAnsi"/>
          <w:sz w:val="24"/>
          <w:szCs w:val="24"/>
        </w:rPr>
        <w:t>have to</w:t>
      </w:r>
      <w:proofErr w:type="gramEnd"/>
      <w:r w:rsidR="006446FE" w:rsidRPr="003563AA">
        <w:rPr>
          <w:rFonts w:ascii="BW Projector" w:eastAsia="Museo Sans 100" w:hAnsi="BW Projector" w:cstheme="minorHAnsi"/>
          <w:sz w:val="24"/>
          <w:szCs w:val="24"/>
        </w:rPr>
        <w:t xml:space="preserve"> read it for yourself.</w:t>
      </w:r>
    </w:p>
    <w:p w14:paraId="73BF5025" w14:textId="77777777" w:rsidR="006A3549" w:rsidRPr="003563AA" w:rsidRDefault="006A3549" w:rsidP="006A3549">
      <w:pPr>
        <w:pStyle w:val="ListParagraph"/>
        <w:spacing w:after="260" w:line="279" w:lineRule="auto"/>
        <w:ind w:left="361"/>
        <w:contextualSpacing/>
        <w:rPr>
          <w:rFonts w:ascii="BW Projector" w:eastAsia="Museo Sans 100" w:hAnsi="BW Projector" w:cstheme="minorHAnsi"/>
          <w:sz w:val="24"/>
          <w:szCs w:val="24"/>
        </w:rPr>
      </w:pPr>
    </w:p>
    <w:p w14:paraId="58F00893" w14:textId="5052FA28" w:rsidR="00AF3C9E" w:rsidRPr="004A15F3" w:rsidRDefault="00AF3C9E" w:rsidP="006A3549">
      <w:pPr>
        <w:spacing w:after="260" w:line="279" w:lineRule="auto"/>
        <w:contextualSpacing/>
        <w:rPr>
          <w:rFonts w:ascii="BW Projector" w:eastAsia="Museo Sans 100" w:hAnsi="BW Projector" w:cstheme="minorHAnsi"/>
          <w:b/>
          <w:bCs/>
          <w:sz w:val="24"/>
          <w:szCs w:val="24"/>
        </w:rPr>
      </w:pPr>
      <w:r w:rsidRPr="004A15F3">
        <w:rPr>
          <w:rFonts w:ascii="BW Projector" w:eastAsia="Museo Sans 100" w:hAnsi="BW Projector" w:cstheme="minorHAnsi"/>
          <w:b/>
          <w:bCs/>
          <w:sz w:val="24"/>
          <w:szCs w:val="24"/>
        </w:rPr>
        <w:t>Content Notes</w:t>
      </w:r>
    </w:p>
    <w:p w14:paraId="0772E9A1" w14:textId="376330AC" w:rsidR="00BB1148" w:rsidRPr="003563AA" w:rsidRDefault="00BB1148" w:rsidP="004F11D6">
      <w:pPr>
        <w:spacing w:after="0"/>
        <w:rPr>
          <w:rFonts w:ascii="BW Projector" w:eastAsia="DengXian" w:hAnsi="BW Projector" w:cstheme="minorHAnsi"/>
          <w:sz w:val="24"/>
          <w:szCs w:val="24"/>
          <w:lang w:eastAsia="zh-CN"/>
        </w:rPr>
      </w:pPr>
      <w:proofErr w:type="spellStart"/>
      <w:proofErr w:type="gramStart"/>
      <w:r w:rsidRPr="003563AA">
        <w:rPr>
          <w:rFonts w:ascii="BW Projector" w:eastAsia="Museo Sans 100" w:hAnsi="BW Projector" w:cstheme="minorHAnsi"/>
          <w:i/>
          <w:iCs/>
          <w:sz w:val="24"/>
          <w:szCs w:val="24"/>
        </w:rPr>
        <w:lastRenderedPageBreak/>
        <w:t>asses.masses</w:t>
      </w:r>
      <w:proofErr w:type="spellEnd"/>
      <w:proofErr w:type="gramEnd"/>
      <w:r w:rsidRPr="003563AA">
        <w:rPr>
          <w:rFonts w:ascii="BW Projector" w:eastAsia="Museo Sans 100" w:hAnsi="BW Projector" w:cstheme="minorHAnsi"/>
          <w:sz w:val="24"/>
          <w:szCs w:val="24"/>
        </w:rPr>
        <w:t xml:space="preserve"> </w:t>
      </w:r>
      <w:r w:rsidR="00837213" w:rsidRPr="003563AA">
        <w:rPr>
          <w:rFonts w:ascii="BW Projector" w:eastAsia="Museo Sans 100" w:hAnsi="BW Projector" w:cstheme="minorHAnsi"/>
          <w:sz w:val="24"/>
          <w:szCs w:val="24"/>
        </w:rPr>
        <w:t xml:space="preserve">has </w:t>
      </w:r>
      <w:r w:rsidRPr="003563AA">
        <w:rPr>
          <w:rFonts w:ascii="BW Projector" w:eastAsia="Museo Sans 100" w:hAnsi="BW Projector" w:cstheme="minorHAnsi"/>
          <w:sz w:val="24"/>
          <w:szCs w:val="24"/>
        </w:rPr>
        <w:t>flashing lights, audience participation, violence, crude language, simulated donkey sex, simulated human sex, and references to drug use, suicide, and police brutality.</w:t>
      </w:r>
    </w:p>
    <w:p w14:paraId="14379F16" w14:textId="77777777" w:rsidR="004F11D6" w:rsidRPr="003563AA" w:rsidRDefault="004F11D6" w:rsidP="004F11D6">
      <w:pPr>
        <w:spacing w:after="0"/>
        <w:rPr>
          <w:rFonts w:ascii="BW Projector" w:eastAsia="DengXian" w:hAnsi="BW Projector" w:cstheme="minorHAnsi"/>
          <w:sz w:val="24"/>
          <w:szCs w:val="24"/>
          <w:lang w:eastAsia="zh-CN"/>
        </w:rPr>
      </w:pPr>
    </w:p>
    <w:p w14:paraId="75D4A562" w14:textId="139F2582" w:rsidR="00BB1148" w:rsidRPr="003563AA" w:rsidRDefault="00BB1148" w:rsidP="004F11D6">
      <w:pPr>
        <w:spacing w:after="0"/>
        <w:rPr>
          <w:rFonts w:ascii="BW Projector" w:eastAsia="DengXian" w:hAnsi="BW Projector" w:cstheme="minorHAnsi"/>
          <w:sz w:val="24"/>
          <w:szCs w:val="24"/>
          <w:lang w:eastAsia="zh-CN"/>
        </w:rPr>
      </w:pPr>
      <w:r w:rsidRPr="003563AA">
        <w:rPr>
          <w:rFonts w:ascii="BW Projector" w:eastAsia="Museo Sans 100" w:hAnsi="BW Projector" w:cstheme="minorHAnsi"/>
          <w:sz w:val="24"/>
          <w:szCs w:val="24"/>
        </w:rPr>
        <w:t xml:space="preserve">We recommend </w:t>
      </w:r>
      <w:r w:rsidR="00837213" w:rsidRPr="003563AA">
        <w:rPr>
          <w:rFonts w:ascii="BW Projector" w:eastAsia="Museo Sans 100" w:hAnsi="BW Projector" w:cstheme="minorHAnsi"/>
          <w:sz w:val="24"/>
          <w:szCs w:val="24"/>
        </w:rPr>
        <w:t>the show</w:t>
      </w:r>
      <w:r w:rsidRPr="003563AA">
        <w:rPr>
          <w:rFonts w:ascii="BW Projector" w:eastAsia="Museo Sans 100" w:hAnsi="BW Projector" w:cstheme="minorHAnsi"/>
          <w:sz w:val="24"/>
          <w:szCs w:val="24"/>
        </w:rPr>
        <w:t xml:space="preserve"> for audience members ages 1</w:t>
      </w:r>
      <w:r w:rsidR="00000031">
        <w:rPr>
          <w:rFonts w:ascii="BW Projector" w:eastAsia="Museo Sans 100" w:hAnsi="BW Projector" w:cstheme="minorHAnsi"/>
          <w:sz w:val="24"/>
          <w:szCs w:val="24"/>
        </w:rPr>
        <w:t>5</w:t>
      </w:r>
      <w:r w:rsidRPr="003563AA">
        <w:rPr>
          <w:rFonts w:ascii="BW Projector" w:eastAsia="Museo Sans 100" w:hAnsi="BW Projector" w:cstheme="minorHAnsi"/>
          <w:sz w:val="24"/>
          <w:szCs w:val="24"/>
        </w:rPr>
        <w:t xml:space="preserve"> and up. </w:t>
      </w:r>
      <w:r w:rsidR="00000031">
        <w:rPr>
          <w:rFonts w:ascii="BW Projector" w:eastAsia="Museo Sans 100" w:hAnsi="BW Projector" w:cstheme="minorHAnsi"/>
          <w:sz w:val="24"/>
          <w:szCs w:val="24"/>
        </w:rPr>
        <w:t>Under 18s must be accompanied by an adult.</w:t>
      </w:r>
    </w:p>
    <w:p w14:paraId="45F01EFC" w14:textId="77777777" w:rsidR="004F11D6" w:rsidRPr="003563AA" w:rsidRDefault="004F11D6" w:rsidP="004F11D6">
      <w:pPr>
        <w:spacing w:after="0"/>
        <w:rPr>
          <w:rFonts w:ascii="BW Projector" w:eastAsia="DengXian" w:hAnsi="BW Projector" w:cstheme="minorHAnsi"/>
          <w:sz w:val="24"/>
          <w:szCs w:val="24"/>
          <w:lang w:eastAsia="zh-CN"/>
        </w:rPr>
      </w:pPr>
    </w:p>
    <w:p w14:paraId="79D98706" w14:textId="77777777" w:rsidR="00BB1148" w:rsidRPr="003563AA" w:rsidRDefault="00BB1148" w:rsidP="004F11D6">
      <w:pPr>
        <w:spacing w:after="0"/>
        <w:rPr>
          <w:rFonts w:ascii="BW Projector" w:eastAsia="Museo Sans 100" w:hAnsi="BW Projector" w:cstheme="minorHAnsi"/>
          <w:sz w:val="24"/>
          <w:szCs w:val="24"/>
          <w:u w:val="single"/>
        </w:rPr>
      </w:pPr>
      <w:r w:rsidRPr="003563AA">
        <w:rPr>
          <w:rFonts w:ascii="BW Projector" w:eastAsia="Museo Sans 100" w:hAnsi="BW Projector" w:cstheme="minorHAnsi"/>
          <w:sz w:val="24"/>
          <w:szCs w:val="24"/>
          <w:u w:val="single"/>
        </w:rPr>
        <w:t>Episode 1: The Protest</w:t>
      </w:r>
    </w:p>
    <w:p w14:paraId="291DFD13" w14:textId="77777777" w:rsidR="00BB1148" w:rsidRPr="003563AA" w:rsidRDefault="00BB1148" w:rsidP="004F11D6">
      <w:pPr>
        <w:spacing w:after="240"/>
        <w:rPr>
          <w:rFonts w:ascii="BW Projector" w:eastAsia="Museo Sans 100" w:hAnsi="BW Projector" w:cstheme="minorHAnsi"/>
          <w:sz w:val="24"/>
          <w:szCs w:val="24"/>
        </w:rPr>
      </w:pPr>
      <w:r w:rsidRPr="003563AA">
        <w:rPr>
          <w:rFonts w:ascii="BW Projector" w:eastAsia="Museo Sans 100" w:hAnsi="BW Projector" w:cstheme="minorHAnsi"/>
          <w:sz w:val="24"/>
          <w:szCs w:val="24"/>
        </w:rPr>
        <w:t xml:space="preserve">During this episode there are loud sounds of screams from the Humans in the Village. They are exaggerated and (sometimes) funny but also may be disturbing. When Trusty falls down the well, loud music plays and there is a video sequence containing an extended scene of flashing black text on a white background. The game transitions from a 2D pixel art world into a 3D world. During the Welcome Ritual loud rhythmic music plays. </w:t>
      </w:r>
    </w:p>
    <w:p w14:paraId="7E827A2C" w14:textId="77777777" w:rsidR="00BB1148" w:rsidRPr="003563AA" w:rsidRDefault="00BB1148" w:rsidP="004F11D6">
      <w:pPr>
        <w:spacing w:after="0"/>
        <w:rPr>
          <w:rFonts w:ascii="BW Projector" w:eastAsia="Museo Sans 100" w:hAnsi="BW Projector" w:cstheme="minorHAnsi"/>
          <w:sz w:val="24"/>
          <w:szCs w:val="24"/>
          <w:u w:val="single"/>
        </w:rPr>
      </w:pPr>
      <w:r w:rsidRPr="003563AA">
        <w:rPr>
          <w:rFonts w:ascii="BW Projector" w:eastAsia="Museo Sans 100" w:hAnsi="BW Projector" w:cstheme="minorHAnsi"/>
          <w:sz w:val="24"/>
          <w:szCs w:val="24"/>
          <w:u w:val="single"/>
        </w:rPr>
        <w:t>Episode 2: The Fire</w:t>
      </w:r>
    </w:p>
    <w:p w14:paraId="6E95D3A1" w14:textId="77777777" w:rsidR="00BB1148" w:rsidRPr="003563AA" w:rsidRDefault="00BB1148" w:rsidP="004F11D6">
      <w:pPr>
        <w:spacing w:after="240"/>
        <w:rPr>
          <w:rFonts w:ascii="BW Projector" w:eastAsia="Museo Sans 100" w:hAnsi="BW Projector" w:cstheme="minorHAnsi"/>
          <w:sz w:val="24"/>
          <w:szCs w:val="24"/>
        </w:rPr>
      </w:pPr>
      <w:r w:rsidRPr="003563AA">
        <w:rPr>
          <w:rFonts w:ascii="BW Projector" w:eastAsia="Museo Sans 100" w:hAnsi="BW Projector" w:cstheme="minorHAnsi"/>
          <w:sz w:val="24"/>
          <w:szCs w:val="24"/>
        </w:rPr>
        <w:t xml:space="preserve">As Hard Ass looks for Humans there is the sound of loud screaming. </w:t>
      </w:r>
    </w:p>
    <w:p w14:paraId="04E4CC31" w14:textId="60293AB1" w:rsidR="00BB1148" w:rsidRPr="003563AA" w:rsidRDefault="00BB1148" w:rsidP="00C906A3">
      <w:pPr>
        <w:spacing w:after="240"/>
        <w:jc w:val="center"/>
        <w:rPr>
          <w:rFonts w:ascii="BW Projector" w:eastAsia="Museo Sans 100" w:hAnsi="BW Projector" w:cstheme="minorHAnsi"/>
          <w:sz w:val="24"/>
          <w:szCs w:val="24"/>
          <w:u w:val="single"/>
        </w:rPr>
      </w:pPr>
      <w:r w:rsidRPr="003563AA">
        <w:rPr>
          <w:rFonts w:ascii="BW Projector" w:eastAsia="Museo Sans 100" w:hAnsi="BW Projector" w:cstheme="minorHAnsi"/>
          <w:sz w:val="24"/>
          <w:szCs w:val="24"/>
          <w:u w:val="single"/>
        </w:rPr>
        <w:t>Intermission</w:t>
      </w:r>
    </w:p>
    <w:p w14:paraId="587A1B49" w14:textId="77777777" w:rsidR="00BB1148" w:rsidRPr="003563AA" w:rsidRDefault="00BB1148" w:rsidP="004F11D6">
      <w:pPr>
        <w:spacing w:after="240"/>
        <w:rPr>
          <w:rFonts w:ascii="BW Projector" w:eastAsia="Museo Sans 100" w:hAnsi="BW Projector" w:cstheme="minorHAnsi"/>
          <w:sz w:val="24"/>
          <w:szCs w:val="24"/>
          <w:u w:val="single"/>
        </w:rPr>
      </w:pPr>
      <w:r w:rsidRPr="003563AA">
        <w:rPr>
          <w:rFonts w:ascii="BW Projector" w:eastAsia="Museo Sans 100" w:hAnsi="BW Projector" w:cstheme="minorHAnsi"/>
          <w:sz w:val="24"/>
          <w:szCs w:val="24"/>
          <w:u w:val="single"/>
        </w:rPr>
        <w:t>Episode 3: The Mine</w:t>
      </w:r>
    </w:p>
    <w:p w14:paraId="41B3A01D" w14:textId="08E3BB52" w:rsidR="00BB1148" w:rsidRPr="003563AA" w:rsidRDefault="00BB1148" w:rsidP="004F11D6">
      <w:pPr>
        <w:spacing w:after="0"/>
        <w:rPr>
          <w:rFonts w:ascii="BW Projector" w:eastAsia="DengXian" w:hAnsi="BW Projector" w:cstheme="minorHAnsi"/>
          <w:sz w:val="24"/>
          <w:szCs w:val="24"/>
          <w:lang w:eastAsia="zh-CN"/>
        </w:rPr>
      </w:pPr>
      <w:r w:rsidRPr="003563AA">
        <w:rPr>
          <w:rFonts w:ascii="BW Projector" w:eastAsia="Museo Sans 100" w:hAnsi="BW Projector" w:cstheme="minorHAnsi"/>
          <w:sz w:val="24"/>
          <w:szCs w:val="24"/>
        </w:rPr>
        <w:t xml:space="preserve">There is loud rock music of various genres that plays during the game of Rocks. </w:t>
      </w:r>
    </w:p>
    <w:p w14:paraId="2312578C" w14:textId="77777777" w:rsidR="00BB1148" w:rsidRPr="003563AA" w:rsidRDefault="00BB1148" w:rsidP="004F11D6">
      <w:pPr>
        <w:spacing w:before="240" w:after="0"/>
        <w:rPr>
          <w:rFonts w:ascii="BW Projector" w:eastAsia="Museo Sans 100" w:hAnsi="BW Projector" w:cstheme="minorHAnsi"/>
          <w:sz w:val="24"/>
          <w:szCs w:val="24"/>
          <w:u w:val="single"/>
        </w:rPr>
      </w:pPr>
      <w:r w:rsidRPr="003563AA">
        <w:rPr>
          <w:rFonts w:ascii="BW Projector" w:eastAsia="Museo Sans 100" w:hAnsi="BW Projector" w:cstheme="minorHAnsi"/>
          <w:sz w:val="24"/>
          <w:szCs w:val="24"/>
          <w:u w:val="single"/>
        </w:rPr>
        <w:t>Episode 4: The Path</w:t>
      </w:r>
    </w:p>
    <w:p w14:paraId="11B555A0" w14:textId="77777777" w:rsidR="00BB1148" w:rsidRPr="003563AA" w:rsidRDefault="00BB1148" w:rsidP="004F11D6">
      <w:pPr>
        <w:spacing w:after="240"/>
        <w:rPr>
          <w:rFonts w:ascii="BW Projector" w:eastAsia="Museo Sans 100" w:hAnsi="BW Projector" w:cstheme="minorHAnsi"/>
          <w:sz w:val="24"/>
          <w:szCs w:val="24"/>
        </w:rPr>
      </w:pPr>
      <w:r w:rsidRPr="003563AA">
        <w:rPr>
          <w:rFonts w:ascii="BW Projector" w:eastAsia="Museo Sans 100" w:hAnsi="BW Projector" w:cstheme="minorHAnsi"/>
          <w:sz w:val="24"/>
          <w:szCs w:val="24"/>
        </w:rPr>
        <w:t xml:space="preserve">Racing games played in the Astral Plane contain disorienting visuals that could cause motion sickness. Mating games contain loud rhythm music. Depending on player choices, there is a concert featuring loud DJ music. </w:t>
      </w:r>
    </w:p>
    <w:p w14:paraId="74A2A4B4" w14:textId="77777777" w:rsidR="00BB1148" w:rsidRPr="003563AA" w:rsidRDefault="00BB1148" w:rsidP="00C906A3">
      <w:pPr>
        <w:spacing w:after="240"/>
        <w:jc w:val="center"/>
        <w:rPr>
          <w:rFonts w:ascii="BW Projector" w:eastAsia="Museo Sans 100" w:hAnsi="BW Projector" w:cstheme="minorHAnsi"/>
          <w:sz w:val="24"/>
          <w:szCs w:val="24"/>
          <w:u w:val="single"/>
        </w:rPr>
      </w:pPr>
      <w:r w:rsidRPr="003563AA">
        <w:rPr>
          <w:rFonts w:ascii="BW Projector" w:eastAsia="Museo Sans 100" w:hAnsi="BW Projector" w:cstheme="minorHAnsi"/>
          <w:sz w:val="24"/>
          <w:szCs w:val="24"/>
          <w:u w:val="single"/>
        </w:rPr>
        <w:t>Intermission</w:t>
      </w:r>
    </w:p>
    <w:p w14:paraId="1E957578" w14:textId="77777777" w:rsidR="00BB1148" w:rsidRPr="003563AA" w:rsidRDefault="00BB1148" w:rsidP="004F11D6">
      <w:pPr>
        <w:spacing w:after="240"/>
        <w:rPr>
          <w:rFonts w:ascii="BW Projector" w:eastAsia="Museo Sans 100" w:hAnsi="BW Projector" w:cstheme="minorHAnsi"/>
          <w:sz w:val="24"/>
          <w:szCs w:val="24"/>
          <w:u w:val="single"/>
        </w:rPr>
      </w:pPr>
      <w:r w:rsidRPr="003563AA">
        <w:rPr>
          <w:rFonts w:ascii="BW Projector" w:eastAsia="Museo Sans 100" w:hAnsi="BW Projector" w:cstheme="minorHAnsi"/>
          <w:sz w:val="24"/>
          <w:szCs w:val="24"/>
          <w:u w:val="single"/>
        </w:rPr>
        <w:t>Episode 5: The Zoo and the Circus</w:t>
      </w:r>
    </w:p>
    <w:p w14:paraId="66C83B9B" w14:textId="77777777" w:rsidR="00BB1148" w:rsidRPr="003563AA" w:rsidRDefault="00BB1148" w:rsidP="004F11D6">
      <w:pPr>
        <w:spacing w:after="0"/>
        <w:rPr>
          <w:rFonts w:ascii="BW Projector" w:eastAsia="Museo Sans 100" w:hAnsi="BW Projector" w:cstheme="minorHAnsi"/>
          <w:sz w:val="24"/>
          <w:szCs w:val="24"/>
          <w:u w:val="single"/>
        </w:rPr>
      </w:pPr>
      <w:r w:rsidRPr="003563AA">
        <w:rPr>
          <w:rFonts w:ascii="BW Projector" w:eastAsia="Museo Sans 100" w:hAnsi="BW Projector" w:cstheme="minorHAnsi"/>
          <w:sz w:val="24"/>
          <w:szCs w:val="24"/>
          <w:u w:val="single"/>
        </w:rPr>
        <w:t>Episode 6: The Dream</w:t>
      </w:r>
    </w:p>
    <w:p w14:paraId="2AA3A04C" w14:textId="77777777" w:rsidR="00BB1148" w:rsidRPr="003563AA" w:rsidRDefault="00BB1148" w:rsidP="004F11D6">
      <w:pPr>
        <w:spacing w:after="240"/>
        <w:rPr>
          <w:rFonts w:ascii="BW Projector" w:eastAsia="Museo Sans 100" w:hAnsi="BW Projector" w:cstheme="minorHAnsi"/>
          <w:sz w:val="24"/>
          <w:szCs w:val="24"/>
        </w:rPr>
      </w:pPr>
      <w:r w:rsidRPr="003563AA">
        <w:rPr>
          <w:rFonts w:ascii="BW Projector" w:eastAsia="Museo Sans 100" w:hAnsi="BW Projector" w:cstheme="minorHAnsi"/>
          <w:sz w:val="24"/>
          <w:szCs w:val="24"/>
        </w:rPr>
        <w:t xml:space="preserve">The beginning of this episode begins with very loud noises (indistinct crashing and fighting sounds) while the screen is dark. </w:t>
      </w:r>
    </w:p>
    <w:p w14:paraId="6249482B" w14:textId="77777777" w:rsidR="00BB1148" w:rsidRPr="003563AA" w:rsidRDefault="00BB1148" w:rsidP="00C906A3">
      <w:pPr>
        <w:spacing w:after="240"/>
        <w:jc w:val="center"/>
        <w:rPr>
          <w:rFonts w:ascii="BW Projector" w:eastAsia="Museo Sans 100" w:hAnsi="BW Projector" w:cstheme="minorHAnsi"/>
          <w:sz w:val="24"/>
          <w:szCs w:val="24"/>
          <w:u w:val="single"/>
        </w:rPr>
      </w:pPr>
      <w:r w:rsidRPr="003563AA">
        <w:rPr>
          <w:rFonts w:ascii="BW Projector" w:eastAsia="Museo Sans 100" w:hAnsi="BW Projector" w:cstheme="minorHAnsi"/>
          <w:sz w:val="24"/>
          <w:szCs w:val="24"/>
          <w:u w:val="single"/>
        </w:rPr>
        <w:t>Intermission</w:t>
      </w:r>
    </w:p>
    <w:p w14:paraId="30627B2E" w14:textId="77777777" w:rsidR="00BB1148" w:rsidRPr="003563AA" w:rsidRDefault="00BB1148" w:rsidP="004F11D6">
      <w:pPr>
        <w:spacing w:after="0"/>
        <w:rPr>
          <w:rFonts w:ascii="BW Projector" w:eastAsia="Museo Sans 100" w:hAnsi="BW Projector" w:cstheme="minorHAnsi"/>
          <w:sz w:val="24"/>
          <w:szCs w:val="24"/>
          <w:u w:val="single"/>
        </w:rPr>
      </w:pPr>
      <w:r w:rsidRPr="003563AA">
        <w:rPr>
          <w:rFonts w:ascii="BW Projector" w:eastAsia="Museo Sans 100" w:hAnsi="BW Projector" w:cstheme="minorHAnsi"/>
          <w:sz w:val="24"/>
          <w:szCs w:val="24"/>
          <w:u w:val="single"/>
        </w:rPr>
        <w:t>Episode 7: The Factory</w:t>
      </w:r>
    </w:p>
    <w:p w14:paraId="4D1C5A38" w14:textId="77777777" w:rsidR="00BB1148" w:rsidRPr="003563AA" w:rsidRDefault="00BB1148" w:rsidP="004F11D6">
      <w:pPr>
        <w:spacing w:after="0"/>
        <w:rPr>
          <w:rFonts w:ascii="BW Projector" w:eastAsia="Museo Sans 100" w:hAnsi="BW Projector" w:cstheme="minorHAnsi"/>
          <w:sz w:val="24"/>
          <w:szCs w:val="24"/>
        </w:rPr>
      </w:pPr>
      <w:r w:rsidRPr="003563AA">
        <w:rPr>
          <w:rFonts w:ascii="BW Projector" w:eastAsia="Museo Sans 100" w:hAnsi="BW Projector" w:cstheme="minorHAnsi"/>
          <w:sz w:val="24"/>
          <w:szCs w:val="24"/>
        </w:rPr>
        <w:t xml:space="preserve">The Factory episode contains many moments of suspense and </w:t>
      </w:r>
    </w:p>
    <w:p w14:paraId="53BDED42" w14:textId="77777777" w:rsidR="00BB1148" w:rsidRPr="003563AA" w:rsidRDefault="00BB1148" w:rsidP="004F11D6">
      <w:pPr>
        <w:spacing w:after="0"/>
        <w:rPr>
          <w:rFonts w:ascii="BW Projector" w:eastAsia="Museo Sans 100" w:hAnsi="BW Projector" w:cstheme="minorHAnsi"/>
          <w:sz w:val="24"/>
          <w:szCs w:val="24"/>
        </w:rPr>
      </w:pPr>
      <w:r w:rsidRPr="003563AA">
        <w:rPr>
          <w:rFonts w:ascii="BW Projector" w:eastAsia="Museo Sans 100" w:hAnsi="BW Projector" w:cstheme="minorHAnsi"/>
          <w:sz w:val="24"/>
          <w:szCs w:val="24"/>
        </w:rPr>
        <w:t xml:space="preserve">strategy where the game play is accompanied by loud music, gunshots, and sudden banging noises. The various levels in this episode are skill-testing and </w:t>
      </w:r>
      <w:r w:rsidRPr="003563AA">
        <w:rPr>
          <w:rFonts w:ascii="BW Projector" w:eastAsia="Museo Sans 100" w:hAnsi="BW Projector" w:cstheme="minorHAnsi"/>
          <w:sz w:val="24"/>
          <w:szCs w:val="24"/>
        </w:rPr>
        <w:lastRenderedPageBreak/>
        <w:t xml:space="preserve">may need to be played multiple times to complete. Audience members often yell out and cheer loudly. Loud music and sound effects play during this battle. </w:t>
      </w:r>
    </w:p>
    <w:p w14:paraId="3843F1CA" w14:textId="77777777" w:rsidR="00BB1148" w:rsidRPr="003563AA" w:rsidRDefault="00BB1148" w:rsidP="004F11D6">
      <w:pPr>
        <w:rPr>
          <w:rFonts w:ascii="BW Projector" w:eastAsia="Museo Sans 100" w:hAnsi="BW Projector" w:cstheme="minorHAnsi"/>
          <w:sz w:val="24"/>
          <w:szCs w:val="24"/>
        </w:rPr>
      </w:pPr>
    </w:p>
    <w:p w14:paraId="06A46C9D" w14:textId="4B5E1FD2" w:rsidR="00BB1148" w:rsidRPr="003563AA" w:rsidRDefault="00BB1148" w:rsidP="004F11D6">
      <w:pPr>
        <w:spacing w:after="0"/>
        <w:rPr>
          <w:rFonts w:ascii="BW Projector" w:eastAsia="DengXian" w:hAnsi="BW Projector" w:cstheme="minorHAnsi"/>
          <w:sz w:val="24"/>
          <w:szCs w:val="24"/>
          <w:u w:val="single"/>
          <w:lang w:eastAsia="zh-CN"/>
        </w:rPr>
      </w:pPr>
      <w:r w:rsidRPr="003563AA">
        <w:rPr>
          <w:rFonts w:ascii="BW Projector" w:eastAsia="Museo Sans 100" w:hAnsi="BW Projector" w:cstheme="minorHAnsi"/>
          <w:sz w:val="24"/>
          <w:szCs w:val="24"/>
          <w:u w:val="single"/>
        </w:rPr>
        <w:t>Episode 8: The Sanctum</w:t>
      </w:r>
    </w:p>
    <w:p w14:paraId="6CE77EAD" w14:textId="679AE029" w:rsidR="00BB1148" w:rsidRPr="003563AA" w:rsidRDefault="00BB1148" w:rsidP="004F11D6">
      <w:pPr>
        <w:spacing w:after="0"/>
        <w:rPr>
          <w:rFonts w:ascii="BW Projector" w:eastAsia="Museo Sans 100" w:hAnsi="BW Projector" w:cstheme="minorHAnsi"/>
          <w:sz w:val="24"/>
          <w:szCs w:val="24"/>
        </w:rPr>
      </w:pPr>
      <w:r w:rsidRPr="003563AA">
        <w:rPr>
          <w:rFonts w:ascii="BW Projector" w:eastAsia="Museo Sans 100" w:hAnsi="BW Projector" w:cstheme="minorHAnsi"/>
          <w:sz w:val="24"/>
          <w:szCs w:val="24"/>
        </w:rPr>
        <w:t xml:space="preserve">The opening of this episode involves navigating a path in a 3D environment. This may cause some audience members to </w:t>
      </w:r>
      <w:proofErr w:type="gramStart"/>
      <w:r w:rsidRPr="003563AA">
        <w:rPr>
          <w:rFonts w:ascii="BW Projector" w:eastAsia="Museo Sans 100" w:hAnsi="BW Projector" w:cstheme="minorHAnsi"/>
          <w:sz w:val="24"/>
          <w:szCs w:val="24"/>
        </w:rPr>
        <w:t>experience  disorientation</w:t>
      </w:r>
      <w:proofErr w:type="gramEnd"/>
      <w:r w:rsidRPr="003563AA">
        <w:rPr>
          <w:rFonts w:ascii="BW Projector" w:eastAsia="Museo Sans 100" w:hAnsi="BW Projector" w:cstheme="minorHAnsi"/>
          <w:sz w:val="24"/>
          <w:szCs w:val="24"/>
        </w:rPr>
        <w:t xml:space="preserve"> or feelings of motion sickness. There are loud sounds of hoofbeats whenever the Ass walks. In this sequence, as the cube appears, there is very loud music and sound effects. </w:t>
      </w:r>
    </w:p>
    <w:p w14:paraId="3B9664F4" w14:textId="77777777" w:rsidR="00837213" w:rsidRPr="003563AA" w:rsidRDefault="00837213" w:rsidP="004F11D6">
      <w:pPr>
        <w:spacing w:after="0"/>
        <w:rPr>
          <w:rFonts w:ascii="BW Projector" w:eastAsia="Museo Sans 100" w:hAnsi="BW Projector" w:cstheme="minorHAnsi"/>
          <w:sz w:val="24"/>
          <w:szCs w:val="24"/>
        </w:rPr>
      </w:pPr>
    </w:p>
    <w:p w14:paraId="62E789B5" w14:textId="13ABB93D" w:rsidR="00837213" w:rsidRPr="003563AA" w:rsidRDefault="00837213" w:rsidP="00837213">
      <w:pPr>
        <w:spacing w:after="240"/>
        <w:jc w:val="center"/>
        <w:rPr>
          <w:rFonts w:ascii="BW Projector" w:eastAsia="Museo Sans 100" w:hAnsi="BW Projector" w:cstheme="minorHAnsi"/>
          <w:sz w:val="24"/>
          <w:szCs w:val="24"/>
        </w:rPr>
      </w:pPr>
      <w:r w:rsidRPr="003563AA">
        <w:rPr>
          <w:rFonts w:ascii="BW Projector" w:eastAsia="Museo Sans 100" w:hAnsi="BW Projector" w:cstheme="minorHAnsi"/>
          <w:sz w:val="24"/>
          <w:szCs w:val="24"/>
          <w:u w:val="single"/>
        </w:rPr>
        <w:t>Intermission</w:t>
      </w:r>
    </w:p>
    <w:p w14:paraId="28C766E3" w14:textId="1C7C2D6E" w:rsidR="00BB1148" w:rsidRPr="003563AA" w:rsidRDefault="00BB1148" w:rsidP="004F11D6">
      <w:pPr>
        <w:spacing w:after="240"/>
        <w:rPr>
          <w:rFonts w:ascii="BW Projector" w:eastAsia="Museo Sans 100" w:hAnsi="BW Projector" w:cstheme="minorHAnsi"/>
          <w:sz w:val="24"/>
          <w:szCs w:val="24"/>
          <w:u w:val="single"/>
        </w:rPr>
      </w:pPr>
      <w:r w:rsidRPr="003563AA">
        <w:rPr>
          <w:rFonts w:ascii="BW Projector" w:eastAsia="Museo Sans 100" w:hAnsi="BW Projector" w:cstheme="minorHAnsi"/>
          <w:sz w:val="24"/>
          <w:szCs w:val="24"/>
          <w:u w:val="single"/>
        </w:rPr>
        <w:t>Episode 9: The Machines</w:t>
      </w:r>
    </w:p>
    <w:p w14:paraId="449CE1C2" w14:textId="61BEC90F" w:rsidR="00BB1148" w:rsidRPr="003563AA" w:rsidRDefault="00BB1148" w:rsidP="004F11D6">
      <w:pPr>
        <w:spacing w:after="0"/>
        <w:rPr>
          <w:rFonts w:ascii="BW Projector" w:eastAsia="DengXian" w:hAnsi="BW Projector" w:cstheme="minorHAnsi"/>
          <w:sz w:val="24"/>
          <w:szCs w:val="24"/>
          <w:lang w:eastAsia="zh-CN"/>
        </w:rPr>
      </w:pPr>
      <w:r w:rsidRPr="003563AA">
        <w:rPr>
          <w:rFonts w:ascii="BW Projector" w:eastAsia="Museo Sans 100" w:hAnsi="BW Projector" w:cstheme="minorHAnsi"/>
          <w:sz w:val="24"/>
          <w:szCs w:val="24"/>
        </w:rPr>
        <w:t xml:space="preserve">There is a mini game sequence at the beginning of this episode that contains 3D movements and bright flashing lights. </w:t>
      </w:r>
    </w:p>
    <w:p w14:paraId="518DAD49" w14:textId="77777777" w:rsidR="00BB1148" w:rsidRPr="003563AA" w:rsidRDefault="00BB1148" w:rsidP="004F11D6">
      <w:pPr>
        <w:spacing w:before="240" w:after="0"/>
        <w:rPr>
          <w:rFonts w:ascii="BW Projector" w:eastAsia="Museo Sans 100" w:hAnsi="BW Projector" w:cstheme="minorHAnsi"/>
          <w:sz w:val="24"/>
          <w:szCs w:val="24"/>
          <w:u w:val="single"/>
        </w:rPr>
      </w:pPr>
      <w:r w:rsidRPr="003563AA">
        <w:rPr>
          <w:rFonts w:ascii="BW Projector" w:eastAsia="Museo Sans 100" w:hAnsi="BW Projector" w:cstheme="minorHAnsi"/>
          <w:sz w:val="24"/>
          <w:szCs w:val="24"/>
          <w:u w:val="single"/>
        </w:rPr>
        <w:t>Episode 10: The Riot</w:t>
      </w:r>
    </w:p>
    <w:p w14:paraId="311236AE" w14:textId="724E6C3B" w:rsidR="00BB1148" w:rsidRPr="003563AA" w:rsidRDefault="00BB1148" w:rsidP="004F11D6">
      <w:pPr>
        <w:spacing w:after="0"/>
        <w:rPr>
          <w:rFonts w:ascii="BW Projector" w:eastAsia="DengXian" w:hAnsi="BW Projector" w:cstheme="minorHAnsi"/>
          <w:sz w:val="24"/>
          <w:szCs w:val="24"/>
          <w:lang w:eastAsia="zh-CN"/>
        </w:rPr>
      </w:pPr>
      <w:r w:rsidRPr="003563AA">
        <w:rPr>
          <w:rFonts w:ascii="BW Projector" w:eastAsia="Museo Sans 100" w:hAnsi="BW Projector" w:cstheme="minorHAnsi"/>
          <w:sz w:val="24"/>
          <w:szCs w:val="24"/>
        </w:rPr>
        <w:t xml:space="preserve">Loud music, donkeys braying, and sound effects play during the fight scenes that begin this episode. Once inside the Parliament building, there is a sequence with loud pulsing music. There is a loud moment of gunshot. Multiple gunshots and flashing lights on the screen. </w:t>
      </w:r>
    </w:p>
    <w:p w14:paraId="22C86CEE" w14:textId="77777777" w:rsidR="00BB1148" w:rsidRPr="003563AA" w:rsidRDefault="00BB1148" w:rsidP="004F11D6">
      <w:pPr>
        <w:spacing w:before="240" w:after="0"/>
        <w:rPr>
          <w:rFonts w:ascii="BW Projector" w:eastAsia="Museo Sans 100" w:hAnsi="BW Projector" w:cstheme="minorHAnsi"/>
          <w:sz w:val="24"/>
          <w:szCs w:val="24"/>
          <w:u w:val="single"/>
        </w:rPr>
      </w:pPr>
      <w:r w:rsidRPr="003563AA">
        <w:rPr>
          <w:rFonts w:ascii="BW Projector" w:eastAsia="Museo Sans 100" w:hAnsi="BW Projector" w:cstheme="minorHAnsi"/>
          <w:sz w:val="24"/>
          <w:szCs w:val="24"/>
          <w:u w:val="single"/>
        </w:rPr>
        <w:t>Epilogue:</w:t>
      </w:r>
    </w:p>
    <w:p w14:paraId="09130B0A" w14:textId="71E89774" w:rsidR="00BB1148" w:rsidRPr="003563AA" w:rsidRDefault="00BB1148" w:rsidP="004F11D6">
      <w:pPr>
        <w:spacing w:after="0"/>
        <w:rPr>
          <w:rFonts w:ascii="BW Projector" w:eastAsia="DengXian" w:hAnsi="BW Projector" w:cstheme="minorHAnsi"/>
          <w:sz w:val="24"/>
          <w:szCs w:val="24"/>
          <w:lang w:eastAsia="zh-CN"/>
        </w:rPr>
      </w:pPr>
      <w:r w:rsidRPr="003563AA">
        <w:rPr>
          <w:rFonts w:ascii="BW Projector" w:eastAsia="Museo Sans 100" w:hAnsi="BW Projector" w:cstheme="minorHAnsi"/>
          <w:sz w:val="24"/>
          <w:szCs w:val="24"/>
        </w:rPr>
        <w:t xml:space="preserve">White screen is </w:t>
      </w:r>
      <w:proofErr w:type="gramStart"/>
      <w:r w:rsidRPr="003563AA">
        <w:rPr>
          <w:rFonts w:ascii="BW Projector" w:eastAsia="Museo Sans 100" w:hAnsi="BW Projector" w:cstheme="minorHAnsi"/>
          <w:sz w:val="24"/>
          <w:szCs w:val="24"/>
        </w:rPr>
        <w:t>bright</w:t>
      </w:r>
      <w:proofErr w:type="gramEnd"/>
      <w:r w:rsidRPr="003563AA">
        <w:rPr>
          <w:rFonts w:ascii="BW Projector" w:eastAsia="Museo Sans 100" w:hAnsi="BW Projector" w:cstheme="minorHAnsi"/>
          <w:sz w:val="24"/>
          <w:szCs w:val="24"/>
        </w:rPr>
        <w:t xml:space="preserve"> and black words are written in cursive script. </w:t>
      </w:r>
    </w:p>
    <w:p w14:paraId="3CF18785" w14:textId="31E5B93A" w:rsidR="00837213" w:rsidRPr="003563AA" w:rsidRDefault="00837213" w:rsidP="004F11D6">
      <w:pPr>
        <w:spacing w:before="240" w:after="240"/>
        <w:rPr>
          <w:rFonts w:ascii="BW Projector" w:eastAsia="Museo Sans 100" w:hAnsi="BW Projector" w:cstheme="minorHAnsi"/>
          <w:sz w:val="24"/>
          <w:szCs w:val="24"/>
        </w:rPr>
      </w:pPr>
      <w:r w:rsidRPr="003563AA">
        <w:rPr>
          <w:rFonts w:ascii="BW Projector" w:eastAsia="Museo Sans 100" w:hAnsi="BW Projector" w:cstheme="minorHAnsi"/>
          <w:noProof/>
          <w:sz w:val="24"/>
          <w:szCs w:val="24"/>
        </w:rPr>
        <mc:AlternateContent>
          <mc:Choice Requires="wps">
            <w:drawing>
              <wp:anchor distT="0" distB="0" distL="114300" distR="114300" simplePos="0" relativeHeight="251659264" behindDoc="0" locked="0" layoutInCell="1" allowOverlap="1" wp14:anchorId="54FFA60F" wp14:editId="46347C9F">
                <wp:simplePos x="0" y="0"/>
                <wp:positionH relativeFrom="column">
                  <wp:posOffset>0</wp:posOffset>
                </wp:positionH>
                <wp:positionV relativeFrom="paragraph">
                  <wp:posOffset>260890</wp:posOffset>
                </wp:positionV>
                <wp:extent cx="5252936" cy="0"/>
                <wp:effectExtent l="0" t="0" r="5080" b="12700"/>
                <wp:wrapNone/>
                <wp:docPr id="2" name="Straight Connector 2"/>
                <wp:cNvGraphicFramePr/>
                <a:graphic xmlns:a="http://schemas.openxmlformats.org/drawingml/2006/main">
                  <a:graphicData uri="http://schemas.microsoft.com/office/word/2010/wordprocessingShape">
                    <wps:wsp>
                      <wps:cNvCnPr/>
                      <wps:spPr>
                        <a:xfrm>
                          <a:off x="0" y="0"/>
                          <a:ext cx="525293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DA270B"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20.55pt" to="413.6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" strokecolor="#4472c4 [3204]" strokeweight=".5pt">
                <v:stroke joinstyle="miter"/>
              </v:line>
            </w:pict>
          </mc:Fallback>
        </mc:AlternateContent>
      </w:r>
    </w:p>
    <w:p w14:paraId="6D90BCD8" w14:textId="70A9E39C" w:rsidR="00BB1148" w:rsidRPr="003563AA" w:rsidRDefault="00BB1148" w:rsidP="004F11D6">
      <w:pPr>
        <w:spacing w:before="240" w:after="240"/>
        <w:rPr>
          <w:rFonts w:ascii="BW Projector" w:eastAsia="Museo Sans 100" w:hAnsi="BW Projector" w:cstheme="minorHAnsi"/>
          <w:sz w:val="24"/>
          <w:szCs w:val="24"/>
        </w:rPr>
      </w:pPr>
      <w:r w:rsidRPr="003563AA">
        <w:rPr>
          <w:rFonts w:ascii="BW Projector" w:eastAsia="Museo Sans 100" w:hAnsi="BW Projector" w:cstheme="minorHAnsi"/>
          <w:sz w:val="24"/>
          <w:szCs w:val="24"/>
        </w:rPr>
        <w:t xml:space="preserve">You can read further access information in </w:t>
      </w:r>
      <w:proofErr w:type="spellStart"/>
      <w:r w:rsidRPr="003563AA">
        <w:rPr>
          <w:rFonts w:ascii="BW Projector" w:eastAsia="Museo Sans 100" w:hAnsi="BW Projector" w:cstheme="minorHAnsi"/>
          <w:i/>
          <w:iCs/>
          <w:sz w:val="24"/>
          <w:szCs w:val="24"/>
        </w:rPr>
        <w:t>asses.masses</w:t>
      </w:r>
      <w:proofErr w:type="spellEnd"/>
      <w:r w:rsidRPr="003563AA">
        <w:rPr>
          <w:rFonts w:ascii="BW Projector" w:eastAsia="Museo Sans 100" w:hAnsi="BW Projector" w:cstheme="minorHAnsi"/>
          <w:sz w:val="24"/>
          <w:szCs w:val="24"/>
        </w:rPr>
        <w:t xml:space="preserve"> Access</w:t>
      </w:r>
      <w:r w:rsidR="003563AA">
        <w:rPr>
          <w:rFonts w:ascii="BW Projector" w:eastAsia="Museo Sans 100" w:hAnsi="BW Projector" w:cstheme="minorHAnsi"/>
          <w:sz w:val="24"/>
          <w:szCs w:val="24"/>
        </w:rPr>
        <w:t xml:space="preserve"> </w:t>
      </w:r>
      <w:r w:rsidRPr="003563AA">
        <w:rPr>
          <w:rFonts w:ascii="BW Projector" w:eastAsia="Museo Sans 100" w:hAnsi="BW Projector" w:cstheme="minorHAnsi"/>
          <w:sz w:val="24"/>
          <w:szCs w:val="24"/>
        </w:rPr>
        <w:t>Guide:</w:t>
      </w:r>
      <w:r w:rsidR="004F11D6" w:rsidRPr="003563AA">
        <w:rPr>
          <w:rFonts w:ascii="BW Projector" w:eastAsia="DengXian" w:hAnsi="BW Projector" w:cstheme="minorHAnsi"/>
          <w:sz w:val="24"/>
          <w:szCs w:val="24"/>
          <w:lang w:eastAsia="zh-CN"/>
        </w:rPr>
        <w:t xml:space="preserve"> </w:t>
      </w:r>
      <w:hyperlink r:id="rId12" w:anchor="heading=h.f6gpeytqvjq7">
        <w:proofErr w:type="spellStart"/>
        <w:r w:rsidRPr="003563AA">
          <w:rPr>
            <w:rStyle w:val="Hyperlink"/>
            <w:rFonts w:ascii="BW Projector" w:eastAsia="Arial" w:hAnsi="BW Projector" w:cstheme="minorHAnsi"/>
            <w:color w:val="1155CC"/>
            <w:sz w:val="24"/>
            <w:szCs w:val="24"/>
            <w:lang w:val="en-US"/>
          </w:rPr>
          <w:t>asses.masses_AccessGuide</w:t>
        </w:r>
        <w:proofErr w:type="spellEnd"/>
        <w:r w:rsidRPr="003563AA">
          <w:rPr>
            <w:rStyle w:val="Hyperlink"/>
            <w:rFonts w:ascii="BW Projector" w:eastAsia="Arial" w:hAnsi="BW Projector" w:cstheme="minorHAnsi"/>
            <w:color w:val="1155CC"/>
            <w:sz w:val="24"/>
            <w:szCs w:val="24"/>
            <w:lang w:val="en-US"/>
          </w:rPr>
          <w:t xml:space="preserve"> - Google Docs</w:t>
        </w:r>
      </w:hyperlink>
    </w:p>
    <w:p w14:paraId="58F008A4" w14:textId="77777777" w:rsidR="001544B1" w:rsidRPr="003563AA" w:rsidRDefault="001544B1" w:rsidP="001E6F6A">
      <w:pPr>
        <w:rPr>
          <w:rFonts w:ascii="BW Projector" w:hAnsi="BW Projector" w:cstheme="minorHAnsi"/>
          <w:sz w:val="24"/>
          <w:szCs w:val="24"/>
        </w:rPr>
      </w:pPr>
    </w:p>
    <w:sectPr w:rsidR="001544B1" w:rsidRPr="003563AA" w:rsidSect="003F310B">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0B7F2" w14:textId="77777777" w:rsidR="00586BD7" w:rsidRDefault="00586BD7" w:rsidP="00D275E9">
      <w:pPr>
        <w:spacing w:after="0" w:line="240" w:lineRule="auto"/>
      </w:pPr>
      <w:r>
        <w:separator/>
      </w:r>
    </w:p>
  </w:endnote>
  <w:endnote w:type="continuationSeparator" w:id="0">
    <w:p w14:paraId="6F6F85C3" w14:textId="77777777" w:rsidR="00586BD7" w:rsidRDefault="00586BD7" w:rsidP="00D27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useo Sans 500">
    <w:altName w:val="Calibri"/>
    <w:panose1 w:val="020B0604020202020204"/>
    <w:charset w:val="00"/>
    <w:family w:val="modern"/>
    <w:notTrueType/>
    <w:pitch w:val="variable"/>
    <w:sig w:usb0="A00000AF" w:usb1="4000004A" w:usb2="00000000" w:usb3="00000000" w:csb0="00000093" w:csb1="00000000"/>
  </w:font>
  <w:font w:name="Museo Sans 100">
    <w:altName w:val="Calibri"/>
    <w:panose1 w:val="020B0604020202020204"/>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W Projector">
    <w:panose1 w:val="020B0604020202020204"/>
    <w:charset w:val="4D"/>
    <w:family w:val="auto"/>
    <w:notTrueType/>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1EEA0" w14:textId="77777777" w:rsidR="00586BD7" w:rsidRDefault="00586BD7" w:rsidP="00D275E9">
      <w:pPr>
        <w:spacing w:after="0" w:line="240" w:lineRule="auto"/>
      </w:pPr>
      <w:r>
        <w:separator/>
      </w:r>
    </w:p>
  </w:footnote>
  <w:footnote w:type="continuationSeparator" w:id="0">
    <w:p w14:paraId="0B0997C0" w14:textId="77777777" w:rsidR="00586BD7" w:rsidRDefault="00586BD7" w:rsidP="00D27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008A9" w14:textId="2CE62A76" w:rsidR="00026C3C" w:rsidRDefault="00026C3C" w:rsidP="00026C3C">
    <w:pPr>
      <w:pStyle w:val="Header"/>
    </w:pPr>
    <w:r w:rsidRPr="00E63D65">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14:paraId="58F008AA" w14:textId="77DAE427" w:rsidR="00D275E9" w:rsidRDefault="00146E75" w:rsidP="00146E75">
    <w:pPr>
      <w:pStyle w:val="Header"/>
    </w:pPr>
    <w:r>
      <w:rPr>
        <w:noProof/>
      </w:rPr>
      <w:drawing>
        <wp:inline distT="0" distB="0" distL="0" distR="0" wp14:anchorId="4A1ACB88" wp14:editId="7B05C3D7">
          <wp:extent cx="2171700" cy="362910"/>
          <wp:effectExtent l="0" t="0" r="0" b="5715"/>
          <wp:docPr id="187398123" name="Picture 3"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98123" name="Picture 3"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58578" cy="377428"/>
                  </a:xfrm>
                  <a:prstGeom prst="rect">
                    <a:avLst/>
                  </a:prstGeom>
                </pic:spPr>
              </pic:pic>
            </a:graphicData>
          </a:graphic>
        </wp:inline>
      </w:drawing>
    </w:r>
  </w:p>
  <w:p w14:paraId="5CB8148B" w14:textId="77777777" w:rsidR="00146E75" w:rsidRDefault="00146E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5325"/>
    <w:multiLevelType w:val="hybridMultilevel"/>
    <w:tmpl w:val="F6F6CAB0"/>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 w15:restartNumberingAfterBreak="0">
    <w:nsid w:val="0C195909"/>
    <w:multiLevelType w:val="hybridMultilevel"/>
    <w:tmpl w:val="E0CA41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C25F72"/>
    <w:multiLevelType w:val="hybridMultilevel"/>
    <w:tmpl w:val="B6BA89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4076BD"/>
    <w:multiLevelType w:val="hybridMultilevel"/>
    <w:tmpl w:val="E92A97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D265BA"/>
    <w:multiLevelType w:val="hybridMultilevel"/>
    <w:tmpl w:val="727C99E4"/>
    <w:lvl w:ilvl="0" w:tplc="08090001">
      <w:start w:val="1"/>
      <w:numFmt w:val="bullet"/>
      <w:lvlText w:val=""/>
      <w:lvlJc w:val="left"/>
      <w:pPr>
        <w:ind w:left="718" w:hanging="360"/>
      </w:pPr>
      <w:rPr>
        <w:rFonts w:ascii="Symbol" w:hAnsi="Symbol" w:hint="default"/>
      </w:rPr>
    </w:lvl>
    <w:lvl w:ilvl="1" w:tplc="FFFFFFFF">
      <w:start w:val="1"/>
      <w:numFmt w:val="bullet"/>
      <w:lvlText w:val="o"/>
      <w:lvlJc w:val="left"/>
      <w:pPr>
        <w:ind w:left="1081" w:hanging="360"/>
      </w:pPr>
      <w:rPr>
        <w:rFonts w:ascii="Courier New" w:hAnsi="Courier New" w:hint="default"/>
      </w:rPr>
    </w:lvl>
    <w:lvl w:ilvl="2" w:tplc="FFFFFFFF">
      <w:start w:val="1"/>
      <w:numFmt w:val="bullet"/>
      <w:lvlText w:val=""/>
      <w:lvlJc w:val="left"/>
      <w:pPr>
        <w:ind w:left="1801" w:hanging="360"/>
      </w:pPr>
      <w:rPr>
        <w:rFonts w:ascii="Wingdings" w:hAnsi="Wingdings" w:hint="default"/>
      </w:rPr>
    </w:lvl>
    <w:lvl w:ilvl="3" w:tplc="FFFFFFFF">
      <w:start w:val="1"/>
      <w:numFmt w:val="bullet"/>
      <w:lvlText w:val=""/>
      <w:lvlJc w:val="left"/>
      <w:pPr>
        <w:ind w:left="2521" w:hanging="360"/>
      </w:pPr>
      <w:rPr>
        <w:rFonts w:ascii="Symbol" w:hAnsi="Symbol" w:hint="default"/>
      </w:rPr>
    </w:lvl>
    <w:lvl w:ilvl="4" w:tplc="FFFFFFFF">
      <w:start w:val="1"/>
      <w:numFmt w:val="bullet"/>
      <w:lvlText w:val="o"/>
      <w:lvlJc w:val="left"/>
      <w:pPr>
        <w:ind w:left="3241" w:hanging="360"/>
      </w:pPr>
      <w:rPr>
        <w:rFonts w:ascii="Courier New" w:hAnsi="Courier New" w:hint="default"/>
      </w:rPr>
    </w:lvl>
    <w:lvl w:ilvl="5" w:tplc="FFFFFFFF">
      <w:start w:val="1"/>
      <w:numFmt w:val="bullet"/>
      <w:lvlText w:val=""/>
      <w:lvlJc w:val="left"/>
      <w:pPr>
        <w:ind w:left="3961" w:hanging="360"/>
      </w:pPr>
      <w:rPr>
        <w:rFonts w:ascii="Wingdings" w:hAnsi="Wingdings" w:hint="default"/>
      </w:rPr>
    </w:lvl>
    <w:lvl w:ilvl="6" w:tplc="FFFFFFFF">
      <w:start w:val="1"/>
      <w:numFmt w:val="bullet"/>
      <w:lvlText w:val=""/>
      <w:lvlJc w:val="left"/>
      <w:pPr>
        <w:ind w:left="4681" w:hanging="360"/>
      </w:pPr>
      <w:rPr>
        <w:rFonts w:ascii="Symbol" w:hAnsi="Symbol" w:hint="default"/>
      </w:rPr>
    </w:lvl>
    <w:lvl w:ilvl="7" w:tplc="FFFFFFFF">
      <w:start w:val="1"/>
      <w:numFmt w:val="bullet"/>
      <w:lvlText w:val="o"/>
      <w:lvlJc w:val="left"/>
      <w:pPr>
        <w:ind w:left="5401" w:hanging="360"/>
      </w:pPr>
      <w:rPr>
        <w:rFonts w:ascii="Courier New" w:hAnsi="Courier New" w:hint="default"/>
      </w:rPr>
    </w:lvl>
    <w:lvl w:ilvl="8" w:tplc="FFFFFFFF">
      <w:start w:val="1"/>
      <w:numFmt w:val="bullet"/>
      <w:lvlText w:val=""/>
      <w:lvlJc w:val="left"/>
      <w:pPr>
        <w:ind w:left="6121" w:hanging="360"/>
      </w:pPr>
      <w:rPr>
        <w:rFonts w:ascii="Wingdings" w:hAnsi="Wingdings" w:hint="default"/>
      </w:rPr>
    </w:lvl>
  </w:abstractNum>
  <w:abstractNum w:abstractNumId="5" w15:restartNumberingAfterBreak="0">
    <w:nsid w:val="2B8243E0"/>
    <w:multiLevelType w:val="hybridMultilevel"/>
    <w:tmpl w:val="AD344DD2"/>
    <w:lvl w:ilvl="0" w:tplc="6A20D89E">
      <w:numFmt w:val="bullet"/>
      <w:lvlText w:val="-"/>
      <w:lvlJc w:val="left"/>
      <w:pPr>
        <w:ind w:left="361" w:hanging="360"/>
      </w:pPr>
      <w:rPr>
        <w:rFonts w:ascii="Museo Sans 500" w:eastAsia="Museo Sans 100" w:hAnsi="Museo Sans 500" w:cs="Museo Sans 100" w:hint="default"/>
      </w:rPr>
    </w:lvl>
    <w:lvl w:ilvl="1" w:tplc="FFFFFFFF">
      <w:start w:val="1"/>
      <w:numFmt w:val="bullet"/>
      <w:lvlText w:val="o"/>
      <w:lvlJc w:val="left"/>
      <w:pPr>
        <w:ind w:left="1081" w:hanging="360"/>
      </w:pPr>
      <w:rPr>
        <w:rFonts w:ascii="Courier New" w:hAnsi="Courier New" w:hint="default"/>
      </w:rPr>
    </w:lvl>
    <w:lvl w:ilvl="2" w:tplc="FFFFFFFF">
      <w:start w:val="1"/>
      <w:numFmt w:val="bullet"/>
      <w:lvlText w:val=""/>
      <w:lvlJc w:val="left"/>
      <w:pPr>
        <w:ind w:left="1801" w:hanging="360"/>
      </w:pPr>
      <w:rPr>
        <w:rFonts w:ascii="Wingdings" w:hAnsi="Wingdings" w:hint="default"/>
      </w:rPr>
    </w:lvl>
    <w:lvl w:ilvl="3" w:tplc="FFFFFFFF">
      <w:start w:val="1"/>
      <w:numFmt w:val="bullet"/>
      <w:lvlText w:val=""/>
      <w:lvlJc w:val="left"/>
      <w:pPr>
        <w:ind w:left="2521" w:hanging="360"/>
      </w:pPr>
      <w:rPr>
        <w:rFonts w:ascii="Symbol" w:hAnsi="Symbol" w:hint="default"/>
      </w:rPr>
    </w:lvl>
    <w:lvl w:ilvl="4" w:tplc="FFFFFFFF">
      <w:start w:val="1"/>
      <w:numFmt w:val="bullet"/>
      <w:lvlText w:val="o"/>
      <w:lvlJc w:val="left"/>
      <w:pPr>
        <w:ind w:left="3241" w:hanging="360"/>
      </w:pPr>
      <w:rPr>
        <w:rFonts w:ascii="Courier New" w:hAnsi="Courier New" w:hint="default"/>
      </w:rPr>
    </w:lvl>
    <w:lvl w:ilvl="5" w:tplc="FFFFFFFF">
      <w:start w:val="1"/>
      <w:numFmt w:val="bullet"/>
      <w:lvlText w:val=""/>
      <w:lvlJc w:val="left"/>
      <w:pPr>
        <w:ind w:left="3961" w:hanging="360"/>
      </w:pPr>
      <w:rPr>
        <w:rFonts w:ascii="Wingdings" w:hAnsi="Wingdings" w:hint="default"/>
      </w:rPr>
    </w:lvl>
    <w:lvl w:ilvl="6" w:tplc="FFFFFFFF">
      <w:start w:val="1"/>
      <w:numFmt w:val="bullet"/>
      <w:lvlText w:val=""/>
      <w:lvlJc w:val="left"/>
      <w:pPr>
        <w:ind w:left="4681" w:hanging="360"/>
      </w:pPr>
      <w:rPr>
        <w:rFonts w:ascii="Symbol" w:hAnsi="Symbol" w:hint="default"/>
      </w:rPr>
    </w:lvl>
    <w:lvl w:ilvl="7" w:tplc="FFFFFFFF">
      <w:start w:val="1"/>
      <w:numFmt w:val="bullet"/>
      <w:lvlText w:val="o"/>
      <w:lvlJc w:val="left"/>
      <w:pPr>
        <w:ind w:left="5401" w:hanging="360"/>
      </w:pPr>
      <w:rPr>
        <w:rFonts w:ascii="Courier New" w:hAnsi="Courier New" w:hint="default"/>
      </w:rPr>
    </w:lvl>
    <w:lvl w:ilvl="8" w:tplc="FFFFFFFF">
      <w:start w:val="1"/>
      <w:numFmt w:val="bullet"/>
      <w:lvlText w:val=""/>
      <w:lvlJc w:val="left"/>
      <w:pPr>
        <w:ind w:left="6121" w:hanging="360"/>
      </w:pPr>
      <w:rPr>
        <w:rFonts w:ascii="Wingdings" w:hAnsi="Wingdings" w:hint="default"/>
      </w:rPr>
    </w:lvl>
  </w:abstractNum>
  <w:abstractNum w:abstractNumId="6" w15:restartNumberingAfterBreak="0">
    <w:nsid w:val="2D8450FC"/>
    <w:multiLevelType w:val="hybridMultilevel"/>
    <w:tmpl w:val="4E548246"/>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7" w15:restartNumberingAfterBreak="0">
    <w:nsid w:val="37A45B6E"/>
    <w:multiLevelType w:val="multilevel"/>
    <w:tmpl w:val="C4569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0C53E6"/>
    <w:multiLevelType w:val="hybridMultilevel"/>
    <w:tmpl w:val="A72A8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B7D76CA"/>
    <w:multiLevelType w:val="hybridMultilevel"/>
    <w:tmpl w:val="CED2D6EA"/>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0" w15:restartNumberingAfterBreak="0">
    <w:nsid w:val="4CC93376"/>
    <w:multiLevelType w:val="hybridMultilevel"/>
    <w:tmpl w:val="0FC8E37A"/>
    <w:lvl w:ilvl="0" w:tplc="74E4DEE4">
      <w:start w:val="1"/>
      <w:numFmt w:val="bullet"/>
      <w:lvlText w:val=""/>
      <w:lvlJc w:val="left"/>
      <w:pPr>
        <w:ind w:left="720" w:hanging="360"/>
      </w:pPr>
      <w:rPr>
        <w:rFonts w:ascii="Symbol" w:hAnsi="Symbol" w:hint="default"/>
      </w:rPr>
    </w:lvl>
    <w:lvl w:ilvl="1" w:tplc="706A344E">
      <w:start w:val="1"/>
      <w:numFmt w:val="bullet"/>
      <w:lvlText w:val="o"/>
      <w:lvlJc w:val="left"/>
      <w:pPr>
        <w:ind w:left="1440" w:hanging="360"/>
      </w:pPr>
      <w:rPr>
        <w:rFonts w:ascii="Courier New" w:hAnsi="Courier New" w:hint="default"/>
      </w:rPr>
    </w:lvl>
    <w:lvl w:ilvl="2" w:tplc="EB303BF6">
      <w:start w:val="1"/>
      <w:numFmt w:val="bullet"/>
      <w:lvlText w:val=""/>
      <w:lvlJc w:val="left"/>
      <w:pPr>
        <w:ind w:left="2160" w:hanging="360"/>
      </w:pPr>
      <w:rPr>
        <w:rFonts w:ascii="Wingdings" w:hAnsi="Wingdings" w:hint="default"/>
      </w:rPr>
    </w:lvl>
    <w:lvl w:ilvl="3" w:tplc="BA025A30">
      <w:start w:val="1"/>
      <w:numFmt w:val="bullet"/>
      <w:lvlText w:val=""/>
      <w:lvlJc w:val="left"/>
      <w:pPr>
        <w:ind w:left="2880" w:hanging="360"/>
      </w:pPr>
      <w:rPr>
        <w:rFonts w:ascii="Symbol" w:hAnsi="Symbol" w:hint="default"/>
      </w:rPr>
    </w:lvl>
    <w:lvl w:ilvl="4" w:tplc="4F62B6A2">
      <w:start w:val="1"/>
      <w:numFmt w:val="bullet"/>
      <w:lvlText w:val="o"/>
      <w:lvlJc w:val="left"/>
      <w:pPr>
        <w:ind w:left="3600" w:hanging="360"/>
      </w:pPr>
      <w:rPr>
        <w:rFonts w:ascii="Courier New" w:hAnsi="Courier New" w:hint="default"/>
      </w:rPr>
    </w:lvl>
    <w:lvl w:ilvl="5" w:tplc="DE7238FA">
      <w:start w:val="1"/>
      <w:numFmt w:val="bullet"/>
      <w:lvlText w:val=""/>
      <w:lvlJc w:val="left"/>
      <w:pPr>
        <w:ind w:left="4320" w:hanging="360"/>
      </w:pPr>
      <w:rPr>
        <w:rFonts w:ascii="Wingdings" w:hAnsi="Wingdings" w:hint="default"/>
      </w:rPr>
    </w:lvl>
    <w:lvl w:ilvl="6" w:tplc="2236B334">
      <w:start w:val="1"/>
      <w:numFmt w:val="bullet"/>
      <w:lvlText w:val=""/>
      <w:lvlJc w:val="left"/>
      <w:pPr>
        <w:ind w:left="5040" w:hanging="360"/>
      </w:pPr>
      <w:rPr>
        <w:rFonts w:ascii="Symbol" w:hAnsi="Symbol" w:hint="default"/>
      </w:rPr>
    </w:lvl>
    <w:lvl w:ilvl="7" w:tplc="8294FF10">
      <w:start w:val="1"/>
      <w:numFmt w:val="bullet"/>
      <w:lvlText w:val="o"/>
      <w:lvlJc w:val="left"/>
      <w:pPr>
        <w:ind w:left="5760" w:hanging="360"/>
      </w:pPr>
      <w:rPr>
        <w:rFonts w:ascii="Courier New" w:hAnsi="Courier New" w:hint="default"/>
      </w:rPr>
    </w:lvl>
    <w:lvl w:ilvl="8" w:tplc="B86A4898">
      <w:start w:val="1"/>
      <w:numFmt w:val="bullet"/>
      <w:lvlText w:val=""/>
      <w:lvlJc w:val="left"/>
      <w:pPr>
        <w:ind w:left="6480" w:hanging="360"/>
      </w:pPr>
      <w:rPr>
        <w:rFonts w:ascii="Wingdings" w:hAnsi="Wingdings" w:hint="default"/>
      </w:rPr>
    </w:lvl>
  </w:abstractNum>
  <w:abstractNum w:abstractNumId="11" w15:restartNumberingAfterBreak="0">
    <w:nsid w:val="55D765DB"/>
    <w:multiLevelType w:val="hybridMultilevel"/>
    <w:tmpl w:val="382ECB18"/>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2" w15:restartNumberingAfterBreak="0">
    <w:nsid w:val="569276EF"/>
    <w:multiLevelType w:val="hybridMultilevel"/>
    <w:tmpl w:val="E6E22D3A"/>
    <w:lvl w:ilvl="0" w:tplc="6A20D89E">
      <w:numFmt w:val="bullet"/>
      <w:lvlText w:val="-"/>
      <w:lvlJc w:val="left"/>
      <w:pPr>
        <w:ind w:left="358" w:hanging="360"/>
      </w:pPr>
      <w:rPr>
        <w:rFonts w:ascii="Museo Sans 500" w:eastAsia="Museo Sans 100" w:hAnsi="Museo Sans 500" w:cs="Museo Sans 100" w:hint="default"/>
      </w:rPr>
    </w:lvl>
    <w:lvl w:ilvl="1" w:tplc="08090003" w:tentative="1">
      <w:start w:val="1"/>
      <w:numFmt w:val="bullet"/>
      <w:lvlText w:val="o"/>
      <w:lvlJc w:val="left"/>
      <w:pPr>
        <w:ind w:left="1078" w:hanging="360"/>
      </w:pPr>
      <w:rPr>
        <w:rFonts w:ascii="Courier New" w:hAnsi="Courier New" w:cs="Courier New" w:hint="default"/>
      </w:rPr>
    </w:lvl>
    <w:lvl w:ilvl="2" w:tplc="08090005" w:tentative="1">
      <w:start w:val="1"/>
      <w:numFmt w:val="bullet"/>
      <w:lvlText w:val=""/>
      <w:lvlJc w:val="left"/>
      <w:pPr>
        <w:ind w:left="1798" w:hanging="360"/>
      </w:pPr>
      <w:rPr>
        <w:rFonts w:ascii="Wingdings" w:hAnsi="Wingdings" w:hint="default"/>
      </w:rPr>
    </w:lvl>
    <w:lvl w:ilvl="3" w:tplc="08090001" w:tentative="1">
      <w:start w:val="1"/>
      <w:numFmt w:val="bullet"/>
      <w:lvlText w:val=""/>
      <w:lvlJc w:val="left"/>
      <w:pPr>
        <w:ind w:left="2518" w:hanging="360"/>
      </w:pPr>
      <w:rPr>
        <w:rFonts w:ascii="Symbol" w:hAnsi="Symbol" w:hint="default"/>
      </w:rPr>
    </w:lvl>
    <w:lvl w:ilvl="4" w:tplc="08090003" w:tentative="1">
      <w:start w:val="1"/>
      <w:numFmt w:val="bullet"/>
      <w:lvlText w:val="o"/>
      <w:lvlJc w:val="left"/>
      <w:pPr>
        <w:ind w:left="3238" w:hanging="360"/>
      </w:pPr>
      <w:rPr>
        <w:rFonts w:ascii="Courier New" w:hAnsi="Courier New" w:cs="Courier New" w:hint="default"/>
      </w:rPr>
    </w:lvl>
    <w:lvl w:ilvl="5" w:tplc="08090005" w:tentative="1">
      <w:start w:val="1"/>
      <w:numFmt w:val="bullet"/>
      <w:lvlText w:val=""/>
      <w:lvlJc w:val="left"/>
      <w:pPr>
        <w:ind w:left="3958" w:hanging="360"/>
      </w:pPr>
      <w:rPr>
        <w:rFonts w:ascii="Wingdings" w:hAnsi="Wingdings" w:hint="default"/>
      </w:rPr>
    </w:lvl>
    <w:lvl w:ilvl="6" w:tplc="08090001" w:tentative="1">
      <w:start w:val="1"/>
      <w:numFmt w:val="bullet"/>
      <w:lvlText w:val=""/>
      <w:lvlJc w:val="left"/>
      <w:pPr>
        <w:ind w:left="4678" w:hanging="360"/>
      </w:pPr>
      <w:rPr>
        <w:rFonts w:ascii="Symbol" w:hAnsi="Symbol" w:hint="default"/>
      </w:rPr>
    </w:lvl>
    <w:lvl w:ilvl="7" w:tplc="08090003" w:tentative="1">
      <w:start w:val="1"/>
      <w:numFmt w:val="bullet"/>
      <w:lvlText w:val="o"/>
      <w:lvlJc w:val="left"/>
      <w:pPr>
        <w:ind w:left="5398" w:hanging="360"/>
      </w:pPr>
      <w:rPr>
        <w:rFonts w:ascii="Courier New" w:hAnsi="Courier New" w:cs="Courier New" w:hint="default"/>
      </w:rPr>
    </w:lvl>
    <w:lvl w:ilvl="8" w:tplc="08090005" w:tentative="1">
      <w:start w:val="1"/>
      <w:numFmt w:val="bullet"/>
      <w:lvlText w:val=""/>
      <w:lvlJc w:val="left"/>
      <w:pPr>
        <w:ind w:left="6118" w:hanging="360"/>
      </w:pPr>
      <w:rPr>
        <w:rFonts w:ascii="Wingdings" w:hAnsi="Wingdings" w:hint="default"/>
      </w:rPr>
    </w:lvl>
  </w:abstractNum>
  <w:abstractNum w:abstractNumId="13" w15:restartNumberingAfterBreak="0">
    <w:nsid w:val="5EE1288D"/>
    <w:multiLevelType w:val="hybridMultilevel"/>
    <w:tmpl w:val="EBC8DA02"/>
    <w:lvl w:ilvl="0" w:tplc="38849448">
      <w:start w:val="1"/>
      <w:numFmt w:val="bullet"/>
      <w:lvlText w:val=""/>
      <w:lvlJc w:val="left"/>
      <w:pPr>
        <w:ind w:left="720" w:hanging="360"/>
      </w:pPr>
      <w:rPr>
        <w:rFonts w:ascii="Symbol" w:hAnsi="Symbol" w:hint="default"/>
      </w:rPr>
    </w:lvl>
    <w:lvl w:ilvl="1" w:tplc="046A9594">
      <w:start w:val="1"/>
      <w:numFmt w:val="bullet"/>
      <w:lvlText w:val="o"/>
      <w:lvlJc w:val="left"/>
      <w:pPr>
        <w:ind w:left="1440" w:hanging="360"/>
      </w:pPr>
      <w:rPr>
        <w:rFonts w:ascii="Courier New" w:hAnsi="Courier New" w:hint="default"/>
      </w:rPr>
    </w:lvl>
    <w:lvl w:ilvl="2" w:tplc="B7B07300">
      <w:start w:val="1"/>
      <w:numFmt w:val="bullet"/>
      <w:lvlText w:val=""/>
      <w:lvlJc w:val="left"/>
      <w:pPr>
        <w:ind w:left="2160" w:hanging="360"/>
      </w:pPr>
      <w:rPr>
        <w:rFonts w:ascii="Wingdings" w:hAnsi="Wingdings" w:hint="default"/>
      </w:rPr>
    </w:lvl>
    <w:lvl w:ilvl="3" w:tplc="3884879C">
      <w:start w:val="1"/>
      <w:numFmt w:val="bullet"/>
      <w:lvlText w:val=""/>
      <w:lvlJc w:val="left"/>
      <w:pPr>
        <w:ind w:left="2880" w:hanging="360"/>
      </w:pPr>
      <w:rPr>
        <w:rFonts w:ascii="Symbol" w:hAnsi="Symbol" w:hint="default"/>
      </w:rPr>
    </w:lvl>
    <w:lvl w:ilvl="4" w:tplc="F29A8EAA">
      <w:start w:val="1"/>
      <w:numFmt w:val="bullet"/>
      <w:lvlText w:val="o"/>
      <w:lvlJc w:val="left"/>
      <w:pPr>
        <w:ind w:left="3600" w:hanging="360"/>
      </w:pPr>
      <w:rPr>
        <w:rFonts w:ascii="Courier New" w:hAnsi="Courier New" w:hint="default"/>
      </w:rPr>
    </w:lvl>
    <w:lvl w:ilvl="5" w:tplc="8CF407F6">
      <w:start w:val="1"/>
      <w:numFmt w:val="bullet"/>
      <w:lvlText w:val=""/>
      <w:lvlJc w:val="left"/>
      <w:pPr>
        <w:ind w:left="4320" w:hanging="360"/>
      </w:pPr>
      <w:rPr>
        <w:rFonts w:ascii="Wingdings" w:hAnsi="Wingdings" w:hint="default"/>
      </w:rPr>
    </w:lvl>
    <w:lvl w:ilvl="6" w:tplc="DA30DE82">
      <w:start w:val="1"/>
      <w:numFmt w:val="bullet"/>
      <w:lvlText w:val=""/>
      <w:lvlJc w:val="left"/>
      <w:pPr>
        <w:ind w:left="5040" w:hanging="360"/>
      </w:pPr>
      <w:rPr>
        <w:rFonts w:ascii="Symbol" w:hAnsi="Symbol" w:hint="default"/>
      </w:rPr>
    </w:lvl>
    <w:lvl w:ilvl="7" w:tplc="BB4ABAC0">
      <w:start w:val="1"/>
      <w:numFmt w:val="bullet"/>
      <w:lvlText w:val="o"/>
      <w:lvlJc w:val="left"/>
      <w:pPr>
        <w:ind w:left="5760" w:hanging="360"/>
      </w:pPr>
      <w:rPr>
        <w:rFonts w:ascii="Courier New" w:hAnsi="Courier New" w:hint="default"/>
      </w:rPr>
    </w:lvl>
    <w:lvl w:ilvl="8" w:tplc="E62CD8D2">
      <w:start w:val="1"/>
      <w:numFmt w:val="bullet"/>
      <w:lvlText w:val=""/>
      <w:lvlJc w:val="left"/>
      <w:pPr>
        <w:ind w:left="6480" w:hanging="360"/>
      </w:pPr>
      <w:rPr>
        <w:rFonts w:ascii="Wingdings" w:hAnsi="Wingdings" w:hint="default"/>
      </w:rPr>
    </w:lvl>
  </w:abstractNum>
  <w:abstractNum w:abstractNumId="14" w15:restartNumberingAfterBreak="0">
    <w:nsid w:val="64BE0F4E"/>
    <w:multiLevelType w:val="hybridMultilevel"/>
    <w:tmpl w:val="0994D4C8"/>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5" w15:restartNumberingAfterBreak="0">
    <w:nsid w:val="6C0D0886"/>
    <w:multiLevelType w:val="hybridMultilevel"/>
    <w:tmpl w:val="520E4E98"/>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6" w15:restartNumberingAfterBreak="0">
    <w:nsid w:val="6C8E5E03"/>
    <w:multiLevelType w:val="hybridMultilevel"/>
    <w:tmpl w:val="DEA28E90"/>
    <w:lvl w:ilvl="0" w:tplc="08090001">
      <w:start w:val="1"/>
      <w:numFmt w:val="bullet"/>
      <w:lvlText w:val=""/>
      <w:lvlJc w:val="left"/>
      <w:pPr>
        <w:ind w:left="718" w:hanging="360"/>
      </w:pPr>
      <w:rPr>
        <w:rFonts w:ascii="Symbol" w:hAnsi="Symbol" w:hint="default"/>
      </w:rPr>
    </w:lvl>
    <w:lvl w:ilvl="1" w:tplc="08090003">
      <w:start w:val="1"/>
      <w:numFmt w:val="bullet"/>
      <w:lvlText w:val="o"/>
      <w:lvlJc w:val="left"/>
      <w:pPr>
        <w:ind w:left="1438" w:hanging="360"/>
      </w:pPr>
      <w:rPr>
        <w:rFonts w:ascii="Courier New" w:hAnsi="Courier New" w:cs="Courier New" w:hint="default"/>
      </w:rPr>
    </w:lvl>
    <w:lvl w:ilvl="2" w:tplc="08090005">
      <w:start w:val="1"/>
      <w:numFmt w:val="bullet"/>
      <w:lvlText w:val=""/>
      <w:lvlJc w:val="left"/>
      <w:pPr>
        <w:ind w:left="2158" w:hanging="360"/>
      </w:pPr>
      <w:rPr>
        <w:rFonts w:ascii="Wingdings" w:hAnsi="Wingdings" w:hint="default"/>
      </w:rPr>
    </w:lvl>
    <w:lvl w:ilvl="3" w:tplc="08090001">
      <w:start w:val="1"/>
      <w:numFmt w:val="bullet"/>
      <w:lvlText w:val=""/>
      <w:lvlJc w:val="left"/>
      <w:pPr>
        <w:ind w:left="2878" w:hanging="360"/>
      </w:pPr>
      <w:rPr>
        <w:rFonts w:ascii="Symbol" w:hAnsi="Symbol" w:hint="default"/>
      </w:rPr>
    </w:lvl>
    <w:lvl w:ilvl="4" w:tplc="08090003">
      <w:start w:val="1"/>
      <w:numFmt w:val="bullet"/>
      <w:lvlText w:val="o"/>
      <w:lvlJc w:val="left"/>
      <w:pPr>
        <w:ind w:left="3598" w:hanging="360"/>
      </w:pPr>
      <w:rPr>
        <w:rFonts w:ascii="Courier New" w:hAnsi="Courier New" w:cs="Courier New" w:hint="default"/>
      </w:rPr>
    </w:lvl>
    <w:lvl w:ilvl="5" w:tplc="08090005">
      <w:start w:val="1"/>
      <w:numFmt w:val="bullet"/>
      <w:lvlText w:val=""/>
      <w:lvlJc w:val="left"/>
      <w:pPr>
        <w:ind w:left="4318" w:hanging="360"/>
      </w:pPr>
      <w:rPr>
        <w:rFonts w:ascii="Wingdings" w:hAnsi="Wingdings" w:hint="default"/>
      </w:rPr>
    </w:lvl>
    <w:lvl w:ilvl="6" w:tplc="08090001">
      <w:start w:val="1"/>
      <w:numFmt w:val="bullet"/>
      <w:lvlText w:val=""/>
      <w:lvlJc w:val="left"/>
      <w:pPr>
        <w:ind w:left="5038" w:hanging="360"/>
      </w:pPr>
      <w:rPr>
        <w:rFonts w:ascii="Symbol" w:hAnsi="Symbol" w:hint="default"/>
      </w:rPr>
    </w:lvl>
    <w:lvl w:ilvl="7" w:tplc="08090003">
      <w:start w:val="1"/>
      <w:numFmt w:val="bullet"/>
      <w:lvlText w:val="o"/>
      <w:lvlJc w:val="left"/>
      <w:pPr>
        <w:ind w:left="5758" w:hanging="360"/>
      </w:pPr>
      <w:rPr>
        <w:rFonts w:ascii="Courier New" w:hAnsi="Courier New" w:cs="Courier New" w:hint="default"/>
      </w:rPr>
    </w:lvl>
    <w:lvl w:ilvl="8" w:tplc="08090005">
      <w:start w:val="1"/>
      <w:numFmt w:val="bullet"/>
      <w:lvlText w:val=""/>
      <w:lvlJc w:val="left"/>
      <w:pPr>
        <w:ind w:left="6478" w:hanging="360"/>
      </w:pPr>
      <w:rPr>
        <w:rFonts w:ascii="Wingdings" w:hAnsi="Wingdings" w:hint="default"/>
      </w:rPr>
    </w:lvl>
  </w:abstractNum>
  <w:abstractNum w:abstractNumId="17" w15:restartNumberingAfterBreak="0">
    <w:nsid w:val="73235620"/>
    <w:multiLevelType w:val="hybridMultilevel"/>
    <w:tmpl w:val="C684483A"/>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8" w15:restartNumberingAfterBreak="0">
    <w:nsid w:val="73D34948"/>
    <w:multiLevelType w:val="hybridMultilevel"/>
    <w:tmpl w:val="7EDE953A"/>
    <w:lvl w:ilvl="0" w:tplc="7D2A5730">
      <w:start w:val="1"/>
      <w:numFmt w:val="bullet"/>
      <w:lvlText w:val=""/>
      <w:lvlJc w:val="left"/>
      <w:pPr>
        <w:ind w:left="720" w:hanging="360"/>
      </w:pPr>
      <w:rPr>
        <w:rFonts w:ascii="Symbol" w:hAnsi="Symbol" w:hint="default"/>
      </w:rPr>
    </w:lvl>
    <w:lvl w:ilvl="1" w:tplc="5998987E">
      <w:start w:val="1"/>
      <w:numFmt w:val="bullet"/>
      <w:lvlText w:val="o"/>
      <w:lvlJc w:val="left"/>
      <w:pPr>
        <w:ind w:left="1440" w:hanging="360"/>
      </w:pPr>
      <w:rPr>
        <w:rFonts w:ascii="Courier New" w:hAnsi="Courier New" w:hint="default"/>
      </w:rPr>
    </w:lvl>
    <w:lvl w:ilvl="2" w:tplc="8AD24524">
      <w:start w:val="1"/>
      <w:numFmt w:val="bullet"/>
      <w:lvlText w:val=""/>
      <w:lvlJc w:val="left"/>
      <w:pPr>
        <w:ind w:left="2160" w:hanging="360"/>
      </w:pPr>
      <w:rPr>
        <w:rFonts w:ascii="Wingdings" w:hAnsi="Wingdings" w:hint="default"/>
      </w:rPr>
    </w:lvl>
    <w:lvl w:ilvl="3" w:tplc="DA58F23A">
      <w:start w:val="1"/>
      <w:numFmt w:val="bullet"/>
      <w:lvlText w:val=""/>
      <w:lvlJc w:val="left"/>
      <w:pPr>
        <w:ind w:left="2880" w:hanging="360"/>
      </w:pPr>
      <w:rPr>
        <w:rFonts w:ascii="Symbol" w:hAnsi="Symbol" w:hint="default"/>
      </w:rPr>
    </w:lvl>
    <w:lvl w:ilvl="4" w:tplc="51EE68DE">
      <w:start w:val="1"/>
      <w:numFmt w:val="bullet"/>
      <w:lvlText w:val="o"/>
      <w:lvlJc w:val="left"/>
      <w:pPr>
        <w:ind w:left="3600" w:hanging="360"/>
      </w:pPr>
      <w:rPr>
        <w:rFonts w:ascii="Courier New" w:hAnsi="Courier New" w:hint="default"/>
      </w:rPr>
    </w:lvl>
    <w:lvl w:ilvl="5" w:tplc="ABDA44F2">
      <w:start w:val="1"/>
      <w:numFmt w:val="bullet"/>
      <w:lvlText w:val=""/>
      <w:lvlJc w:val="left"/>
      <w:pPr>
        <w:ind w:left="4320" w:hanging="360"/>
      </w:pPr>
      <w:rPr>
        <w:rFonts w:ascii="Wingdings" w:hAnsi="Wingdings" w:hint="default"/>
      </w:rPr>
    </w:lvl>
    <w:lvl w:ilvl="6" w:tplc="716A4DF2">
      <w:start w:val="1"/>
      <w:numFmt w:val="bullet"/>
      <w:lvlText w:val=""/>
      <w:lvlJc w:val="left"/>
      <w:pPr>
        <w:ind w:left="5040" w:hanging="360"/>
      </w:pPr>
      <w:rPr>
        <w:rFonts w:ascii="Symbol" w:hAnsi="Symbol" w:hint="default"/>
      </w:rPr>
    </w:lvl>
    <w:lvl w:ilvl="7" w:tplc="B980F6AE">
      <w:start w:val="1"/>
      <w:numFmt w:val="bullet"/>
      <w:lvlText w:val="o"/>
      <w:lvlJc w:val="left"/>
      <w:pPr>
        <w:ind w:left="5760" w:hanging="360"/>
      </w:pPr>
      <w:rPr>
        <w:rFonts w:ascii="Courier New" w:hAnsi="Courier New" w:hint="default"/>
      </w:rPr>
    </w:lvl>
    <w:lvl w:ilvl="8" w:tplc="2AD20ECC">
      <w:start w:val="1"/>
      <w:numFmt w:val="bullet"/>
      <w:lvlText w:val=""/>
      <w:lvlJc w:val="left"/>
      <w:pPr>
        <w:ind w:left="6480" w:hanging="360"/>
      </w:pPr>
      <w:rPr>
        <w:rFonts w:ascii="Wingdings" w:hAnsi="Wingdings" w:hint="default"/>
      </w:rPr>
    </w:lvl>
  </w:abstractNum>
  <w:abstractNum w:abstractNumId="19" w15:restartNumberingAfterBreak="0">
    <w:nsid w:val="768C2AD0"/>
    <w:multiLevelType w:val="multilevel"/>
    <w:tmpl w:val="6282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0C4D01"/>
    <w:multiLevelType w:val="hybridMultilevel"/>
    <w:tmpl w:val="F6A85058"/>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1" w15:restartNumberingAfterBreak="0">
    <w:nsid w:val="7C8979D5"/>
    <w:multiLevelType w:val="hybridMultilevel"/>
    <w:tmpl w:val="505EC0DC"/>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2" w15:restartNumberingAfterBreak="0">
    <w:nsid w:val="7CDF48F6"/>
    <w:multiLevelType w:val="hybridMultilevel"/>
    <w:tmpl w:val="B434E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8F2EE5"/>
    <w:multiLevelType w:val="hybridMultilevel"/>
    <w:tmpl w:val="03EEFA56"/>
    <w:lvl w:ilvl="0" w:tplc="08090001">
      <w:start w:val="1"/>
      <w:numFmt w:val="bullet"/>
      <w:lvlText w:val=""/>
      <w:lvlJc w:val="left"/>
      <w:pPr>
        <w:ind w:left="718" w:hanging="360"/>
      </w:pPr>
      <w:rPr>
        <w:rFonts w:ascii="Symbol" w:hAnsi="Symbol" w:hint="default"/>
      </w:rPr>
    </w:lvl>
    <w:lvl w:ilvl="1" w:tplc="FFFFFFFF" w:tentative="1">
      <w:start w:val="1"/>
      <w:numFmt w:val="bullet"/>
      <w:lvlText w:val="o"/>
      <w:lvlJc w:val="left"/>
      <w:pPr>
        <w:ind w:left="1078" w:hanging="360"/>
      </w:pPr>
      <w:rPr>
        <w:rFonts w:ascii="Courier New" w:hAnsi="Courier New" w:cs="Courier New" w:hint="default"/>
      </w:rPr>
    </w:lvl>
    <w:lvl w:ilvl="2" w:tplc="FFFFFFFF" w:tentative="1">
      <w:start w:val="1"/>
      <w:numFmt w:val="bullet"/>
      <w:lvlText w:val=""/>
      <w:lvlJc w:val="left"/>
      <w:pPr>
        <w:ind w:left="1798" w:hanging="360"/>
      </w:pPr>
      <w:rPr>
        <w:rFonts w:ascii="Wingdings" w:hAnsi="Wingdings" w:hint="default"/>
      </w:rPr>
    </w:lvl>
    <w:lvl w:ilvl="3" w:tplc="FFFFFFFF" w:tentative="1">
      <w:start w:val="1"/>
      <w:numFmt w:val="bullet"/>
      <w:lvlText w:val=""/>
      <w:lvlJc w:val="left"/>
      <w:pPr>
        <w:ind w:left="2518" w:hanging="360"/>
      </w:pPr>
      <w:rPr>
        <w:rFonts w:ascii="Symbol" w:hAnsi="Symbol" w:hint="default"/>
      </w:rPr>
    </w:lvl>
    <w:lvl w:ilvl="4" w:tplc="FFFFFFFF" w:tentative="1">
      <w:start w:val="1"/>
      <w:numFmt w:val="bullet"/>
      <w:lvlText w:val="o"/>
      <w:lvlJc w:val="left"/>
      <w:pPr>
        <w:ind w:left="3238" w:hanging="360"/>
      </w:pPr>
      <w:rPr>
        <w:rFonts w:ascii="Courier New" w:hAnsi="Courier New" w:cs="Courier New" w:hint="default"/>
      </w:rPr>
    </w:lvl>
    <w:lvl w:ilvl="5" w:tplc="FFFFFFFF" w:tentative="1">
      <w:start w:val="1"/>
      <w:numFmt w:val="bullet"/>
      <w:lvlText w:val=""/>
      <w:lvlJc w:val="left"/>
      <w:pPr>
        <w:ind w:left="3958" w:hanging="360"/>
      </w:pPr>
      <w:rPr>
        <w:rFonts w:ascii="Wingdings" w:hAnsi="Wingdings" w:hint="default"/>
      </w:rPr>
    </w:lvl>
    <w:lvl w:ilvl="6" w:tplc="FFFFFFFF" w:tentative="1">
      <w:start w:val="1"/>
      <w:numFmt w:val="bullet"/>
      <w:lvlText w:val=""/>
      <w:lvlJc w:val="left"/>
      <w:pPr>
        <w:ind w:left="4678" w:hanging="360"/>
      </w:pPr>
      <w:rPr>
        <w:rFonts w:ascii="Symbol" w:hAnsi="Symbol" w:hint="default"/>
      </w:rPr>
    </w:lvl>
    <w:lvl w:ilvl="7" w:tplc="FFFFFFFF" w:tentative="1">
      <w:start w:val="1"/>
      <w:numFmt w:val="bullet"/>
      <w:lvlText w:val="o"/>
      <w:lvlJc w:val="left"/>
      <w:pPr>
        <w:ind w:left="5398" w:hanging="360"/>
      </w:pPr>
      <w:rPr>
        <w:rFonts w:ascii="Courier New" w:hAnsi="Courier New" w:cs="Courier New" w:hint="default"/>
      </w:rPr>
    </w:lvl>
    <w:lvl w:ilvl="8" w:tplc="FFFFFFFF" w:tentative="1">
      <w:start w:val="1"/>
      <w:numFmt w:val="bullet"/>
      <w:lvlText w:val=""/>
      <w:lvlJc w:val="left"/>
      <w:pPr>
        <w:ind w:left="6118" w:hanging="360"/>
      </w:pPr>
      <w:rPr>
        <w:rFonts w:ascii="Wingdings" w:hAnsi="Wingdings" w:hint="default"/>
      </w:rPr>
    </w:lvl>
  </w:abstractNum>
  <w:num w:numId="1" w16cid:durableId="2102094045">
    <w:abstractNumId w:val="22"/>
  </w:num>
  <w:num w:numId="2" w16cid:durableId="795559439">
    <w:abstractNumId w:val="3"/>
  </w:num>
  <w:num w:numId="3" w16cid:durableId="1766610128">
    <w:abstractNumId w:val="2"/>
  </w:num>
  <w:num w:numId="4" w16cid:durableId="643319053">
    <w:abstractNumId w:val="1"/>
  </w:num>
  <w:num w:numId="5" w16cid:durableId="1743485377">
    <w:abstractNumId w:val="8"/>
  </w:num>
  <w:num w:numId="6" w16cid:durableId="1917133125">
    <w:abstractNumId w:val="8"/>
  </w:num>
  <w:num w:numId="7" w16cid:durableId="1877304419">
    <w:abstractNumId w:val="17"/>
  </w:num>
  <w:num w:numId="8" w16cid:durableId="868491954">
    <w:abstractNumId w:val="15"/>
  </w:num>
  <w:num w:numId="9" w16cid:durableId="1889297876">
    <w:abstractNumId w:val="20"/>
  </w:num>
  <w:num w:numId="10" w16cid:durableId="350911044">
    <w:abstractNumId w:val="0"/>
  </w:num>
  <w:num w:numId="11" w16cid:durableId="629558638">
    <w:abstractNumId w:val="9"/>
  </w:num>
  <w:num w:numId="12" w16cid:durableId="1776905808">
    <w:abstractNumId w:val="11"/>
  </w:num>
  <w:num w:numId="13" w16cid:durableId="604655116">
    <w:abstractNumId w:val="14"/>
  </w:num>
  <w:num w:numId="14" w16cid:durableId="1533225137">
    <w:abstractNumId w:val="21"/>
  </w:num>
  <w:num w:numId="15" w16cid:durableId="1416586289">
    <w:abstractNumId w:val="16"/>
  </w:num>
  <w:num w:numId="16" w16cid:durableId="358165628">
    <w:abstractNumId w:val="12"/>
  </w:num>
  <w:num w:numId="17" w16cid:durableId="281305642">
    <w:abstractNumId w:val="7"/>
  </w:num>
  <w:num w:numId="18" w16cid:durableId="1802458981">
    <w:abstractNumId w:val="19"/>
  </w:num>
  <w:num w:numId="19" w16cid:durableId="1125470095">
    <w:abstractNumId w:val="10"/>
  </w:num>
  <w:num w:numId="20" w16cid:durableId="156725607">
    <w:abstractNumId w:val="13"/>
  </w:num>
  <w:num w:numId="21" w16cid:durableId="41486957">
    <w:abstractNumId w:val="18"/>
  </w:num>
  <w:num w:numId="22" w16cid:durableId="1779106214">
    <w:abstractNumId w:val="5"/>
  </w:num>
  <w:num w:numId="23" w16cid:durableId="118381268">
    <w:abstractNumId w:val="6"/>
  </w:num>
  <w:num w:numId="24" w16cid:durableId="1311523183">
    <w:abstractNumId w:val="23"/>
  </w:num>
  <w:num w:numId="25" w16cid:durableId="18362169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FAE"/>
    <w:rsid w:val="00000031"/>
    <w:rsid w:val="00026C3C"/>
    <w:rsid w:val="00027180"/>
    <w:rsid w:val="00056EFC"/>
    <w:rsid w:val="00066347"/>
    <w:rsid w:val="00066B4B"/>
    <w:rsid w:val="000864AB"/>
    <w:rsid w:val="000A1F45"/>
    <w:rsid w:val="000C6ED8"/>
    <w:rsid w:val="000D4A29"/>
    <w:rsid w:val="000D4F08"/>
    <w:rsid w:val="00112BCC"/>
    <w:rsid w:val="00127AB1"/>
    <w:rsid w:val="0013673D"/>
    <w:rsid w:val="00146E75"/>
    <w:rsid w:val="001544B1"/>
    <w:rsid w:val="001C6AA0"/>
    <w:rsid w:val="001E3DD0"/>
    <w:rsid w:val="001E6F6A"/>
    <w:rsid w:val="0025743F"/>
    <w:rsid w:val="002B3619"/>
    <w:rsid w:val="002B454F"/>
    <w:rsid w:val="002E7128"/>
    <w:rsid w:val="003041C4"/>
    <w:rsid w:val="00313A22"/>
    <w:rsid w:val="00333F21"/>
    <w:rsid w:val="00336DBD"/>
    <w:rsid w:val="00352B47"/>
    <w:rsid w:val="003563AA"/>
    <w:rsid w:val="0036065A"/>
    <w:rsid w:val="0037506D"/>
    <w:rsid w:val="00375B50"/>
    <w:rsid w:val="003A0F3A"/>
    <w:rsid w:val="003A6AED"/>
    <w:rsid w:val="003D20FF"/>
    <w:rsid w:val="003E220B"/>
    <w:rsid w:val="003F310B"/>
    <w:rsid w:val="00450818"/>
    <w:rsid w:val="00456C92"/>
    <w:rsid w:val="004819B1"/>
    <w:rsid w:val="00494A03"/>
    <w:rsid w:val="004A15F3"/>
    <w:rsid w:val="004E5DA7"/>
    <w:rsid w:val="004F11D6"/>
    <w:rsid w:val="00500791"/>
    <w:rsid w:val="00514A0B"/>
    <w:rsid w:val="005245A8"/>
    <w:rsid w:val="005419BF"/>
    <w:rsid w:val="00556508"/>
    <w:rsid w:val="005606B2"/>
    <w:rsid w:val="00577C0C"/>
    <w:rsid w:val="00586BD7"/>
    <w:rsid w:val="005904F5"/>
    <w:rsid w:val="00590A50"/>
    <w:rsid w:val="005B4CC7"/>
    <w:rsid w:val="00612CB6"/>
    <w:rsid w:val="006446FE"/>
    <w:rsid w:val="00666BE7"/>
    <w:rsid w:val="006A0586"/>
    <w:rsid w:val="006A3549"/>
    <w:rsid w:val="006A5558"/>
    <w:rsid w:val="006B1395"/>
    <w:rsid w:val="006B3ADB"/>
    <w:rsid w:val="0070737E"/>
    <w:rsid w:val="00723C3D"/>
    <w:rsid w:val="0073671C"/>
    <w:rsid w:val="0078074D"/>
    <w:rsid w:val="007A50FF"/>
    <w:rsid w:val="007A7F9B"/>
    <w:rsid w:val="007F27E8"/>
    <w:rsid w:val="007F4E09"/>
    <w:rsid w:val="0080103C"/>
    <w:rsid w:val="00804FEE"/>
    <w:rsid w:val="00832873"/>
    <w:rsid w:val="00837213"/>
    <w:rsid w:val="00846FAE"/>
    <w:rsid w:val="008557C2"/>
    <w:rsid w:val="00870450"/>
    <w:rsid w:val="00871970"/>
    <w:rsid w:val="008B63D1"/>
    <w:rsid w:val="008C1B2B"/>
    <w:rsid w:val="008D0063"/>
    <w:rsid w:val="008F0FC5"/>
    <w:rsid w:val="009A534C"/>
    <w:rsid w:val="00A00B71"/>
    <w:rsid w:val="00A018D6"/>
    <w:rsid w:val="00A23CD1"/>
    <w:rsid w:val="00A63814"/>
    <w:rsid w:val="00A808CC"/>
    <w:rsid w:val="00AC2120"/>
    <w:rsid w:val="00AD4D85"/>
    <w:rsid w:val="00AD7D4F"/>
    <w:rsid w:val="00AF3C9E"/>
    <w:rsid w:val="00B67165"/>
    <w:rsid w:val="00B70C08"/>
    <w:rsid w:val="00B730BE"/>
    <w:rsid w:val="00BB1148"/>
    <w:rsid w:val="00BD347E"/>
    <w:rsid w:val="00C62475"/>
    <w:rsid w:val="00C906A3"/>
    <w:rsid w:val="00C92AFE"/>
    <w:rsid w:val="00C9704B"/>
    <w:rsid w:val="00CA5C9A"/>
    <w:rsid w:val="00CD4634"/>
    <w:rsid w:val="00CE0D36"/>
    <w:rsid w:val="00D00CA3"/>
    <w:rsid w:val="00D16807"/>
    <w:rsid w:val="00D275E9"/>
    <w:rsid w:val="00D32EBD"/>
    <w:rsid w:val="00D40D83"/>
    <w:rsid w:val="00DF74A2"/>
    <w:rsid w:val="00E11412"/>
    <w:rsid w:val="00E14BB8"/>
    <w:rsid w:val="00E73CCE"/>
    <w:rsid w:val="00EA52DA"/>
    <w:rsid w:val="00EA5312"/>
    <w:rsid w:val="00EB2687"/>
    <w:rsid w:val="00EC4667"/>
    <w:rsid w:val="00EC46BC"/>
    <w:rsid w:val="00F25812"/>
    <w:rsid w:val="00F46D96"/>
    <w:rsid w:val="00F619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0087F"/>
  <w15:chartTrackingRefBased/>
  <w15:docId w15:val="{75418795-7E75-4A65-A67C-D0560E0AA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128"/>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FAE"/>
    <w:pPr>
      <w:spacing w:after="0" w:line="240" w:lineRule="auto"/>
      <w:ind w:left="720"/>
    </w:pPr>
    <w:rPr>
      <w:rFonts w:eastAsia="Times New Roman"/>
    </w:rPr>
  </w:style>
  <w:style w:type="paragraph" w:styleId="Header">
    <w:name w:val="header"/>
    <w:basedOn w:val="Normal"/>
    <w:link w:val="HeaderChar"/>
    <w:uiPriority w:val="99"/>
    <w:unhideWhenUsed/>
    <w:rsid w:val="00D275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75E9"/>
  </w:style>
  <w:style w:type="paragraph" w:styleId="Footer">
    <w:name w:val="footer"/>
    <w:basedOn w:val="Normal"/>
    <w:link w:val="FooterChar"/>
    <w:uiPriority w:val="99"/>
    <w:unhideWhenUsed/>
    <w:rsid w:val="00D275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75E9"/>
  </w:style>
  <w:style w:type="paragraph" w:styleId="BalloonText">
    <w:name w:val="Balloon Text"/>
    <w:basedOn w:val="Normal"/>
    <w:link w:val="BalloonTextChar"/>
    <w:uiPriority w:val="99"/>
    <w:semiHidden/>
    <w:unhideWhenUsed/>
    <w:rsid w:val="00D275E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275E9"/>
    <w:rPr>
      <w:rFonts w:ascii="Tahoma" w:hAnsi="Tahoma" w:cs="Tahoma"/>
      <w:sz w:val="16"/>
      <w:szCs w:val="16"/>
    </w:rPr>
  </w:style>
  <w:style w:type="character" w:styleId="Hyperlink">
    <w:name w:val="Hyperlink"/>
    <w:uiPriority w:val="99"/>
    <w:unhideWhenUsed/>
    <w:rsid w:val="001544B1"/>
    <w:rPr>
      <w:color w:val="0000FF"/>
      <w:u w:val="single"/>
    </w:rPr>
  </w:style>
  <w:style w:type="character" w:styleId="UnresolvedMention">
    <w:name w:val="Unresolved Mention"/>
    <w:uiPriority w:val="99"/>
    <w:semiHidden/>
    <w:unhideWhenUsed/>
    <w:rsid w:val="005606B2"/>
    <w:rPr>
      <w:color w:val="605E5C"/>
      <w:shd w:val="clear" w:color="auto" w:fill="E1DFDD"/>
    </w:rPr>
  </w:style>
  <w:style w:type="paragraph" w:customStyle="1" w:styleId="paragraph">
    <w:name w:val="paragraph"/>
    <w:basedOn w:val="Normal"/>
    <w:rsid w:val="008557C2"/>
    <w:pPr>
      <w:spacing w:before="100" w:beforeAutospacing="1" w:after="100" w:afterAutospacing="1" w:line="240" w:lineRule="auto"/>
    </w:pPr>
    <w:rPr>
      <w:rFonts w:ascii="Times New Roman" w:eastAsia="Times New Roman" w:hAnsi="Times New Roman"/>
      <w:sz w:val="24"/>
      <w:szCs w:val="24"/>
      <w:lang w:eastAsia="zh-CN"/>
    </w:rPr>
  </w:style>
  <w:style w:type="character" w:customStyle="1" w:styleId="normaltextrun">
    <w:name w:val="normaltextrun"/>
    <w:basedOn w:val="DefaultParagraphFont"/>
    <w:rsid w:val="008557C2"/>
  </w:style>
  <w:style w:type="character" w:customStyle="1" w:styleId="eop">
    <w:name w:val="eop"/>
    <w:basedOn w:val="DefaultParagraphFont"/>
    <w:rsid w:val="008557C2"/>
  </w:style>
  <w:style w:type="character" w:styleId="FollowedHyperlink">
    <w:name w:val="FollowedHyperlink"/>
    <w:basedOn w:val="DefaultParagraphFont"/>
    <w:uiPriority w:val="99"/>
    <w:semiHidden/>
    <w:unhideWhenUsed/>
    <w:rsid w:val="008372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993033">
      <w:bodyDiv w:val="1"/>
      <w:marLeft w:val="0"/>
      <w:marRight w:val="0"/>
      <w:marTop w:val="0"/>
      <w:marBottom w:val="0"/>
      <w:divBdr>
        <w:top w:val="none" w:sz="0" w:space="0" w:color="auto"/>
        <w:left w:val="none" w:sz="0" w:space="0" w:color="auto"/>
        <w:bottom w:val="none" w:sz="0" w:space="0" w:color="auto"/>
        <w:right w:val="none" w:sz="0" w:space="0" w:color="auto"/>
      </w:divBdr>
    </w:div>
    <w:div w:id="210753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cs.google.com/document/d/1Eo6hPUft6iOzb_iPgeCbKMaxfQHY1jVIYs_htKJvJoQ/edit?pli=1&amp;tab=t.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033352-7b32-4cc1-ba95-b8b5175e4593">
      <Terms xmlns="http://schemas.microsoft.com/office/infopath/2007/PartnerControls"/>
    </lcf76f155ced4ddcb4097134ff3c332f>
    <TaxCatchAll xmlns="cf8a1e7b-389e-44a3-bc95-e8d063999c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AF901BF97E554E8BF6FE60067E25DB" ma:contentTypeVersion="15" ma:contentTypeDescription="Create a new document." ma:contentTypeScope="" ma:versionID="c5c09d3e907b91780d9704f27c4e149f">
  <xsd:schema xmlns:xsd="http://www.w3.org/2001/XMLSchema" xmlns:xs="http://www.w3.org/2001/XMLSchema" xmlns:p="http://schemas.microsoft.com/office/2006/metadata/properties" xmlns:ns2="01033352-7b32-4cc1-ba95-b8b5175e4593" xmlns:ns3="cf8a1e7b-389e-44a3-bc95-e8d063999c40" targetNamespace="http://schemas.microsoft.com/office/2006/metadata/properties" ma:root="true" ma:fieldsID="f6b579ab19c8bfa90c9ef402a1a83903" ns2:_="" ns3:_="">
    <xsd:import namespace="01033352-7b32-4cc1-ba95-b8b5175e4593"/>
    <xsd:import namespace="cf8a1e7b-389e-44a3-bc95-e8d063999c4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33352-7b32-4cc1-ba95-b8b5175e4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d967bc0-60d7-4f22-a659-10586f56cae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8a1e7b-389e-44a3-bc95-e8d063999c4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02e22d4-6199-41a4-b7b4-e511cbbea7a2}" ma:internalName="TaxCatchAll" ma:showField="CatchAllData" ma:web="cf8a1e7b-389e-44a3-bc95-e8d063999c4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F26BB1CE-8945-4DFD-8552-E2EC592A063F}">
  <ds:schemaRefs>
    <ds:schemaRef ds:uri="http://schemas.microsoft.com/office/2006/metadata/properties"/>
    <ds:schemaRef ds:uri="http://schemas.microsoft.com/office/infopath/2007/PartnerControls"/>
    <ds:schemaRef ds:uri="01033352-7b32-4cc1-ba95-b8b5175e4593"/>
    <ds:schemaRef ds:uri="cf8a1e7b-389e-44a3-bc95-e8d063999c40"/>
  </ds:schemaRefs>
</ds:datastoreItem>
</file>

<file path=customXml/itemProps2.xml><?xml version="1.0" encoding="utf-8"?>
<ds:datastoreItem xmlns:ds="http://schemas.openxmlformats.org/officeDocument/2006/customXml" ds:itemID="{E056B1A8-2E83-4F52-9A85-15E728ECA87A}">
  <ds:schemaRefs>
    <ds:schemaRef ds:uri="http://schemas.microsoft.com/sharepoint/v3/contenttype/forms"/>
  </ds:schemaRefs>
</ds:datastoreItem>
</file>

<file path=customXml/itemProps3.xml><?xml version="1.0" encoding="utf-8"?>
<ds:datastoreItem xmlns:ds="http://schemas.openxmlformats.org/officeDocument/2006/customXml" ds:itemID="{C1D3BFD6-499D-4962-B153-92E1B5949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33352-7b32-4cc1-ba95-b8b5175e4593"/>
    <ds:schemaRef ds:uri="cf8a1e7b-389e-44a3-bc95-e8d063999c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873EAD-B85D-4949-ABFF-E45042AFDEA0}">
  <ds:schemaRefs>
    <ds:schemaRef ds:uri="http://schemas.microsoft.com/office/2006/metadata/longProperties"/>
  </ds:schemaRefs>
</ds:datastoreItem>
</file>

<file path=docMetadata/LabelInfo.xml><?xml version="1.0" encoding="utf-8"?>
<clbl:labelList xmlns:clbl="http://schemas.microsoft.com/office/2020/mipLabelMetadata">
  <clbl:label id="{c37da9d7-5a11-4436-99cf-9bc0721d1f17}" enabled="0" method="" siteId="{c37da9d7-5a11-4436-99cf-9bc0721d1f17}" removed="1"/>
</clbl:labelList>
</file>

<file path=docProps/app.xml><?xml version="1.0" encoding="utf-8"?>
<Properties xmlns="http://schemas.openxmlformats.org/officeDocument/2006/extended-properties" xmlns:vt="http://schemas.openxmlformats.org/officeDocument/2006/docPropsVTypes">
  <Template>Normal.dotm</Template>
  <TotalTime>29</TotalTime>
  <Pages>4</Pages>
  <Words>924</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Welbourn</dc:creator>
  <cp:keywords/>
  <cp:lastModifiedBy>Lee Nicholls</cp:lastModifiedBy>
  <cp:revision>7</cp:revision>
  <dcterms:created xsi:type="dcterms:W3CDTF">2025-11-11T14:12:00Z</dcterms:created>
  <dcterms:modified xsi:type="dcterms:W3CDTF">2025-11-11T16:58:00Z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Kelsie Acton</vt:lpwstr>
  </property>
  <property fmtid="{D5CDD505-2E9C-101B-9397-08002B2CF9AE}" pid="3" name="Order">
    <vt:lpwstr>44000.0000000000</vt:lpwstr>
  </property>
  <property fmtid="{D5CDD505-2E9C-101B-9397-08002B2CF9AE}" pid="4" name="display_urn:schemas-microsoft-com:office:office#Author">
    <vt:lpwstr>Kelsie Acton</vt:lpwstr>
  </property>
  <property fmtid="{D5CDD505-2E9C-101B-9397-08002B2CF9AE}" pid="5" name="ContentTypeId">
    <vt:lpwstr>0x010100AFAF901BF97E554E8BF6FE60067E25DB</vt:lpwstr>
  </property>
  <property fmtid="{D5CDD505-2E9C-101B-9397-08002B2CF9AE}" pid="6" name="MediaServiceImageTags">
    <vt:lpwstr/>
  </property>
</Properties>
</file>